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d34a" w14:textId="472d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18-02/59. Зарегистрирован в Министерстве юстиции Республики Казахстан 13 марта 2015 года № 10426. Утратил силу приказом Заместителя Премьер-Министра Республики Казахстан - Министра сельского хозяйства Республики Казахстан от 31 июля 2018 года № 322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31.07.2018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18-02/59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осуществлению государственного контроля и надзора в области</w:t>
      </w:r>
      <w:r>
        <w:br/>
      </w:r>
      <w:r>
        <w:rPr>
          <w:rFonts w:ascii="Times New Roman"/>
          <w:b/>
          <w:i w:val="false"/>
          <w:color w:val="000000"/>
        </w:rPr>
        <w:t>охраны, защиты, пользования лесным фондом, воспроизводства</w:t>
      </w:r>
      <w:r>
        <w:br/>
      </w:r>
      <w:r>
        <w:rPr>
          <w:rFonts w:ascii="Times New Roman"/>
          <w:b/>
          <w:i w:val="false"/>
          <w:color w:val="000000"/>
        </w:rPr>
        <w:t>лесов и лесоразведения должностными лицами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лесной инспекции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Лесной кодекс) и определяют порядок осуществления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лесная инспекция Республики Казахстан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состоит из должностных лиц Комитета лесного хозяйства и животного мира Министерства сельского хозяйства Республики Казахстан (далее – Ведомство) и его территориальных подразделений, осуществляющих государственный контроль и надзор в области охраны, защиты, пользования лесным фондом, воспроизводства лесов и лесоразведения, животного мира и особо охраняемых природных территорий (далее – должностное лицо).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и надзор в области охраны, защиты, пользования лесным фондом, воспроизводства лесов и лесоразведения осуществляется должностными лицами Ведомства и его территориальных подразделений с целью соблюдения физическими и юридическими лицами требований лесного законодательства Республики Казахстан.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государственного контроля и надзора</w:t>
      </w:r>
      <w:r>
        <w:br/>
      </w:r>
      <w:r>
        <w:rPr>
          <w:rFonts w:ascii="Times New Roman"/>
          <w:b/>
          <w:i w:val="false"/>
          <w:color w:val="000000"/>
        </w:rPr>
        <w:t xml:space="preserve">в области охраны, защиты, пользования лесным фондом, </w:t>
      </w:r>
      <w:r>
        <w:br/>
      </w:r>
      <w:r>
        <w:rPr>
          <w:rFonts w:ascii="Times New Roman"/>
          <w:b/>
          <w:i w:val="false"/>
          <w:color w:val="000000"/>
        </w:rPr>
        <w:t>воспроизводства лесов и лесоразведения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Лесного кодекса: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проверку всех видов работ и мероприятий по охране, защите, воспроизводству лесов и лесопользованию;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контроль за соблюдением порядка,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 производстве в лесах работ, не связанных с ведением лесного хозяйства и лесопользованием на территории лесного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составляют </w:t>
      </w:r>
      <w:r>
        <w:rPr>
          <w:rFonts w:ascii="Times New Roman"/>
          <w:b w:val="false"/>
          <w:i w:val="false"/>
          <w:color w:val="000000"/>
          <w:sz w:val="28"/>
        </w:rPr>
        <w:t>протоколы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выносят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лесного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лесных ресурсов, средств транспорта, орудий их добывания для временного хранения до вынесения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приостанавливают, ограничивают, прекращают право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предъявляют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иски к физическим и юридическим лицам о возмещении ущерба, причиненного государственному лесному фонду нарушением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представление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изымают незаконно добытые лесные ресурсы, транспортные средства и иные предметы, явившиеся орудиями совершения правонарушения, обеспечивают их сохранность до вынесения судебного решения.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соблюдения требований лесного законодательства Республики Казахстан должностным лицом осуществляется на основании приказа о назначении проверки, издаваемого руководителем ведомства или его территориального подразделения.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контроль и надзор осуществляется должностным лицом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Лесного кодекса путем проверок за: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качеством выполнения лесохозяйственных мероприятий и их соответствием лесоустроительным </w:t>
      </w:r>
      <w:r>
        <w:rPr>
          <w:rFonts w:ascii="Times New Roman"/>
          <w:b w:val="false"/>
          <w:i w:val="false"/>
          <w:color w:val="000000"/>
          <w:sz w:val="28"/>
        </w:rPr>
        <w:t>проектам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количественными и качественными изменениями лесного фонда, санитарным состоянием лесов, лесопатологической обстановкой в лесах;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</w:t>
      </w:r>
      <w:r>
        <w:rPr>
          <w:rFonts w:ascii="Times New Roman"/>
          <w:b w:val="false"/>
          <w:i w:val="false"/>
          <w:color w:val="000000"/>
          <w:sz w:val="28"/>
        </w:rPr>
        <w:t>определением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причиненного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выполнением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лесов от вредителей и болезней леса,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отводом лесосек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соблюдением </w:t>
      </w:r>
      <w:r>
        <w:rPr>
          <w:rFonts w:ascii="Times New Roman"/>
          <w:b w:val="false"/>
          <w:i w:val="false"/>
          <w:color w:val="000000"/>
          <w:sz w:val="28"/>
        </w:rPr>
        <w:t>лесосеменного районирования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переработки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выполнением иных требований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Должностное лицо при обнаружении нарушений лесного законодательства осуществляет проверку проводимых физическими и юридическими лицами работ и мероприятий в области охраны, защиты, пользования лесным фондом, воспроизводства лесов и лесоразведения, а также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лесным законодательством Республики Казахстан при производстве работ, не связанных с ведением лесного хозяйства и лесопользованием на территории государственного лесного фонда.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осуществления государственного контроля и надзора в области охраны, защиты, пользования лесным фондом, воспроизводства лесов и лесоразведения должностным лицом, в присутствии субъекта или его законного представителя, составляются: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проверки соблюдения лесного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проверки).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проверки с копиями приложений, за исключением копий документов, имеющихся в оригинале у проверяемого субъекта, вручается проверяемому субъекту или его законному представителю для ознакомления и принятия мер по устранению выявленных нарушений (при их выявлении);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предписание по устранению выявленных нарушений лесного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предписание), в двух экземплярах, которое является обязательным для исполнения в установленные в предписании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предписания вручается проверяемому субъекту или его законному представителю для ознакомления и принятия мер по устранению выявленных нарушений.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устранения выявленных нарушений в указанные в предписании сроки, к проверяемому субъекту применяются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осуществлении рейдовых мероприятий, носящих предупредительно-профилактический характер, должностным лицом составляется справка, предписание и (или) заключение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незамедлительно передает материалы в правоохранительные органы, в случае обнаружения: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территории государственного лесного фонда нарушений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факту незаконной порубки;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уничтожению или повреждению деревьев и кустарников;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уничтожению или повреждению лесных культур, сеянцев, саженцев в лесных питомниках и на плантациях, молодняков естественного происхождения, подроста, самосева на площадях, предназначенных для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уничтожению или повреждению деревьев и кустарников в результате неосторожного обращения с огнем или иным источником повышенной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особо охраняемых природных территориях нарушений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нарушению режима особо охраняемой природной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умышленному повреждению или уничтожению объекта государственного природно-заповедного фонда.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подразделения ведомства осуществляют мониторинг за исполнением и прохождением материалов по фактам выявленных нарушений лесного законодательства Республики Казахстан в различных инстанциях с учетом действующих сроков обжалования и исполнения решений.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учета нарушений, анализа их динамики по количеству, видам и местам нарушения ведется журнал регистрации нарушений лесного законодательства Республики Казахстан, изъятых орудий незаконного природопользования и незаконно добытых лесных ресурсов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и надзора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охраны, защиты,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 фондом,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лесоразведения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 уполномоченного органа в области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адрес, телефон, телефакс)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проверки соблюдения лесного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№ 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должностным лицом государственной лесной инспекции: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основании приказа или другого нормативного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Лесного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проверка соблюдения лесного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проверяемого субъекта,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(место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наличии) проверяемого субъекта,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________________________ факс: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проведена при участии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наличии)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установлено следующее: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Составлено в ___________________________ экземплярах на ______________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первый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второй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 и один экземпляр получил "___"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Представитель, либо руководитель проверяемого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и надзора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охраны, защиты,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 фондом,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лесоразведения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 уполномоченного органа в области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адрес, телефон, телефакс)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Проверяемому субъекту: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по устранению выявленных нарушений лесного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№ 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проверки соблюдения лесного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№ ____________ от "   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3585"/>
        <w:gridCol w:w="3585"/>
      </w:tblGrid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предписания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предписание подлежит обязательному исполнению.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Проверяемому субъекту направить в адрес Комитета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или его территориального подразделения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 информацию по выполнению настоящего предписания.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или ненадлежащее выполнение предписания виновное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привлечено к административной ответственности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 от 5 июля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(подпись, фамилия, имя, отчество (при наличии) представителя,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и надзора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охраны, защиты,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 фондом,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лесоразведения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нарушений лесного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изъятых орудий незаконного природопользования</w:t>
      </w:r>
      <w:r>
        <w:br/>
      </w:r>
      <w:r>
        <w:rPr>
          <w:rFonts w:ascii="Times New Roman"/>
          <w:b/>
          <w:i w:val="false"/>
          <w:color w:val="000000"/>
        </w:rPr>
        <w:t>и незаконно добытых лесных ресурсов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099"/>
        <w:gridCol w:w="2099"/>
        <w:gridCol w:w="3002"/>
        <w:gridCol w:w="2400"/>
        <w:gridCol w:w="651"/>
        <w:gridCol w:w="1377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протокола, фамилия и инициалы лица, составившего протокол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лиц, участвовавших в обнаружении и пресечении нарушения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нарушителя (для должностного лица - должность и наименование организации)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и обнаружения нарушений (наименование субъекта, № квартала)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нарушения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постановления об административном правонарушении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1097"/>
        <w:gridCol w:w="1097"/>
        <w:gridCol w:w="1493"/>
        <w:gridCol w:w="1297"/>
        <w:gridCol w:w="1097"/>
        <w:gridCol w:w="2409"/>
        <w:gridCol w:w="1297"/>
        <w:gridCol w:w="10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ущерба, тенге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незаконно добытых лесных ресурсов,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орудий незаконного природопользования и незаконно добытых лесных ресурсов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сдано на хранение (№ и дата приемного акта)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Конфисковано орудий незаконного природопользования и незаконно добытых лесных ресурсов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орудия и наименования лесных ресурсов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их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орудия и наименования лесных ресурсов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их стоимость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263"/>
        <w:gridCol w:w="1493"/>
        <w:gridCol w:w="1264"/>
        <w:gridCol w:w="3532"/>
        <w:gridCol w:w="1761"/>
        <w:gridCol w:w="14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орудий незаконного природопользования и незаконно добытых лесных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для реализации орудий незаконного природопользования и незаконно добытых лесных ресурсов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бюджет от реализации орудий незаконного природопользования и незаконно добытых лесных ресурсов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орудий незаконного природопользования и незаконно добытых лесных ресурсов (количество/стоимость)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орудия и наименования лесных ресурсов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их стоимость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орудия и наименования лесных ресурсов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их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орудия и наименования лесных ресурсов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их стоимость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