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7daa" w14:textId="b8d7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экологически опасных видов хозяйственной и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января 2015 года № 27. Зарегистрирован в Министерстве юстиции Республики Казахстан 20 февраля 2015 года № 10301. Утратил силу приказом и.о. Министра экологии, геологии и природных ресурсов Республики Казахстан от 27 июля 2021 года № 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экологии, геологии и природных ресурсов РК от 27.07.2021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 опасных видов хозяйственной и иной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казахском языке, текст на русском языке не изменяется в соответствии с приказом Министра энергетики РК от 21.12.2015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Школьник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27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экологически опасных видов хозяйственной и иной деятельности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Использование земель и недр: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техническая рекультивация земель, загрязненных токсическими, радиоактивными и другими опасными вредными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карьеров по добыче полезных ископаемых при площади участка свыше 25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горных выработок при площади участка свыше 25 гектаров;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размещение, хранение и использование техногенных минеральных образований, оказывающих вредное воздействие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Использование водных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размещение на водосборных площадях предприятий и сооружений, использующих в производственных целях потенциально опасные химические и биологические вещества и радиоактивные материалы, приводящие к загрязнению и засорению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станций очистки сточных вод с производительностью свыше 150 тысяч эквивалентных жителей.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нефтяных операций,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добыча нефти и природного газа в коммерческих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нефти, нефтехимических или химических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нефтеперерабатывающих заводов (исключая предприятия, производящие только смазочные материалы из сырой нефти) и сооружений для газификации;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эксплуатация трубопроводов для транспортировки газа, нефти или 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Металлургическое производство: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выплавка чугуна и стали;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цветных металлов из руд, концентратов или вторичного сырья металлургическими, химическими или электролитическими процессами.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Использование атомной и тепловой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эксплуатация тепловых электростанций и других тепловых сооружений с тепловой мощностью 300 мегаватт или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атомных электростанций и других ядерных реакторов, включая демонтаж или прекращение эксплуатации таких электростанций или реакторов (кроме исследовательских установок для производства и преобразования расщепляющихся и воспроизводящих материалов максимальной мощностью не выше 1 киловатт постоянной тепловой нагрузки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переработка отработанного ядерного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деятельность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обогащению урана и производству ядерного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размещению отработанного ядерного топлива и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Воздействие на атмосферный воздух, климат и озоновый слой Земли: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производственных процессов, сопровождаемых выбросами в атмосферу вредных (загрязняющих) веществ 1 класса опасности согласно санитарной классификации производственных объектов - более 1 тонны в год, 2 класса опасности согласно санитарной классификации производственных объектов - более 50 тонн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Обращение с опасными отходами: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уничтожение, утилизация и захоронение опасных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владение, пользование и распоряжение опасными отходами на праве собственности, праве хозяйственного ведения или на праве оперативного управления или обращение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трансграничная перевозка опасных отходов в связи с выполнением обязательств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Другие экологически опасные виды хозяйственной и иной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деятельность, связанная с производством, реализацией, применением и обезвреживанием химических и биологических веществ, оказывающих вредное воздействие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аэрокосмическая деятельность, в том числе эксплуатация и вывод из эксплуатации космических аппаратов и объектов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военных и оборонных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генетически модифицированных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деятельность, связанная с микробиологическим производством, включая обращение и обезвреживание микроорганизмов.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* Атомные электростанции и другие ядерные реакторы перестают быть такой установкой, когда все ядерное топливо и другие радиоактивно загрязненные элементы удалены навсегда с площадки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