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7daa" w14:textId="b8d7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экологически опасных видов хозяйственной и иной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января 2015 года № 27. Зарегистрирован в Министерстве юстиции Республики Казахстан 20 февраля 2015 года № 10301. Утратил силу приказом и.о. Министра экологии, геологии и природных ресурсов Республики Казахстан от 27 июля 2021 года № 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экологии, геологии и природных ресурсов РК от 27.07.2021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экологически опасных видов хозяйственной и иной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на казахском языке, текст на русском языке не изменяется в соответствии с приказом Министра энергетики РК от 21.12.2015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Школьник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27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экологически опасных видов хозяйственной и иной деятельности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Использование земель и недр: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техническая рекультивация земель, загрязненных токсическими, радиоактивными и другими опасными вредными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карьеров по добыче полезных ископаемых при площади участка свыше 25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горных выработок при площади участка свыше 25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размещение, хранение и использование техногенных минеральных образований, оказывающих вредное воздействие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Использование водных ресурсов: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размещение на водосборных площадях предприятий и сооружений, использующих в производственных целях потенциально опасные химические и биологические вещества и радиоактивные материалы, приводящие к загрязнению и засорению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станций очистки сточных вод с производительностью свыше 150 тысяч эквивалентных жителей.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Осуществление нефтяных операций,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добыча нефти и природного газа в коммерческих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хранение нефти, нефтехимических или химических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деятельность нефтеперерабатывающих заводов (исключая предприятия, производящие только смазочные материалы из сырой нефти) и сооружений для газификации;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эксплуатация трубопроводов для транспортировки газа, нефти или химикатов.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Металлургическое производство: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первоначальная выплавка чугуна и стали;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цветных металлов из руд, концентратов или вторичного сырья металлургическими, химическими или электролитическими процессами.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Использование атомной и тепловой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эксплуатация тепловых электростанций и других тепловых сооружений с тепловой мощностью 300 мегаватт или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атомных электростанций и других ядерных реакторов, включая демонтаж или прекращение эксплуатации таких электростанций или реакторов (кроме исследовательских установок для производства и преобразования расщепляющихся и воспроизводящих материалов максимальной мощностью не выше 1 киловатт постоянной тепловой нагрузки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переработка отработанного ядерного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деятельность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обогащению урана и производству ядерного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размещению отработанного ядерного топлива и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Воздействие на атмосферный воздух, климат и озоновый слой Земли: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производственных процессов, сопровождаемых выбросами в атмосферу вредных (загрязняющих) веществ 1 класса опасности согласно санитарной классификации производственных объектов - более 1 тонны в год, 2 класса опасности согласно санитарной классификации производственных объектов - более 50 тонн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импорт, экспорт озоноразрушающих веществ и содержащей их продукции, производство работ с использованием озоноразрушающих веществ, ремонт, монтаж, обслуживание оборудования, содержащего озоноразрушающие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Обращение с опасными отходами: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уничтожение, утилизация и захоронение опасных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владение, пользование и распоряжение опасными отходами на праве собственности, праве хозяйственного ведения или на праве оперативного управления или обращение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трансграничная перевозка опасных отходов в связи с выполнением обязательств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Другие экологически опасные виды хозяйственной и иной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деятельность, связанная с производством, реализацией, применением и обезвреживанием химических и биологических веществ, оказывающих вредное воздействие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аэрокосмическая деятельность, в том числе эксплуатация и вывод из эксплуатации космических аппаратов и объектов космической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деятельность военных и оборонных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генетически модифицированных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деятельность, связанная с микробиологическим производством, включая обращение и обезвреживание микроорганизмов.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* Атомные электростанции и другие ядерные реакторы перестают быть такой установкой, когда все ядерное топливо и другие радиоактивно загрязненные элементы удалены навсегда с площадки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