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68a" w14:textId="6959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класса железнодорожных вокзалов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21 января 2015 года № 31. Зарегистрирован в Министерстве юстиции Республики Казахстан 20 февраля 2015 года № 10300.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34-21)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класса железнодорожных вокзалов.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31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класса железнодорожных вокзалов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класса железнодорожных вокзалов (далее – методика) разработана в соответствии с подпунктом 34-21)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16.06.2016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целях применения настоящей методики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класса – наименование группы, к которой относится данный вокзал, в зависимости от объема выполняемых работ и технической оснащенности, определяемой по бальной системе согласно утвержденной настоящей методикой;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пользователи – юридические лица и индивидуальные предприниматели, которые используют технические средства и площади железнодорожных вокзалов для осуществления предпринимательской деятельности в сфере пассажирских железнодорожных перевозок;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железнодорожный вокзал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зданий, сооружений (включая пассажирские платформы, вокзальные переходы и привокзальную территорию) и других видов имущества, предназначенных для оказания населению услуг по перевозке железнодорожным транспортом и приему-выдаче багажа, грузобагажа в зависимости от класса;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потребители – пассажиры железнодорожного транспорта, посетители железнодорожного вокзала (в том числе провожающие и встречающие пассажиров).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уполномоченным органом, осуществляющим руководство в сфере железнодорожного транспорта, а также в пределах предусмотренных законодательством Республики Казахстан, - межотраслевую координацию (далее - уполномоченный орган).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класса железнодорожных вокзалов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класса железнодорожного вокзала включает в себя следующие суммарные показатели: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отправленных пассажиров в сутки в годовом исчислении 1 пассажир - 1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вокзальных помещений каждые 100 квадратных метров площади - 1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градация бальности в разрезе класса железнодорожных вокзалов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оснащенность (дополнительные конструкции и оборудования), в том числе эскалаторы, лифты, электронные табло, пешеходные мосты, подземные переходы за каждый объект (единицу) по 0,05 балла.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 железнодорожного вокзала определяется согласно нижеприведенной формуле: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(П*1)+(S/100 кв.м)+Т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класс вокзала,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пассажиры в сутки в годовом исчислении,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содержание вокзальных помещений (общая площадь),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дополнительные конструкции и оборудование.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математических расчетов в части вычисления бальности определяется из расчета количества отправленных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математических расчетов в части вычисления бальности определяется согласно площади здания железнодорожного вокзала, указанной в техническом паспорте железнодорожного вокзала;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суммирование полученных показателей дает количество баллов, которые и определяют класс.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Дробное число при проведении математических расчетов подлежит округлению до целого числа. Если первая из отбрасываемых цифр больше чем 5, то последняя из сохраняемых цифр увеличивается на единицу. Увеличение совершается и тогда, когда первая из отбрасываемых цифр равна 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вокзалов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Градация бальности в разрезе класса железнодорожных вокзалов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сложности и объема выполняемых работ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вокзалы по градации делятся на четыре класса: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внеклассные;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Внеклассные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проведения соответствующих расчетов статус вокзалов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присваивается на основании расчетов по таблице.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