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f718" w14:textId="38df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26 марта 2014 года № 84. Зарегистрировано Департаментом юстиции Западно-Казахстанской области 8 апреля 2014 года № 3497. Утратило силу постановлением акимата Теректинского района Западно-Казахстанской области от 26 марта 2015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Теректинского района Западно-Казахстанской области от 26.03.2015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предпринимательства, сельского хозяйства и ветеринарии Теректинского района" принять необходимые меры вытекающие,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Бралиева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Ж. Сериккалиев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2014 года № 84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посевных</w:t>
      </w:r>
      <w:r>
        <w:br/>
      </w:r>
      <w:r>
        <w:rPr>
          <w:rFonts w:ascii="Times New Roman"/>
          <w:b/>
          <w:i w:val="false"/>
          <w:color w:val="000000"/>
        </w:rPr>
        <w:t>
работ на территории района</w:t>
      </w:r>
      <w:r>
        <w:br/>
      </w:r>
      <w:r>
        <w:rPr>
          <w:rFonts w:ascii="Times New Roman"/>
          <w:b/>
          <w:i w:val="false"/>
          <w:color w:val="000000"/>
        </w:rPr>
        <w:t>
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
подлежащим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493"/>
        <w:gridCol w:w="3813"/>
        <w:gridCol w:w="3453"/>
      </w:tblGrid>
      <w:tr>
        <w:trPr>
          <w:trHeight w:val="81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овес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апреля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августа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августа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