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328a" w14:textId="0573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Теректинского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5 февраля 2014 года № 18-3. Зарегистрировано Департаментом юстиции Западно-Казахстанской области 25 февраля 2014 года № 3429. Утратило силу решением Теректинского районного маслихата Западно-Казахстанской области от 17 февраля 2020 года № 39-2</w:t>
      </w:r>
    </w:p>
    <w:p>
      <w:pPr>
        <w:spacing w:after="0"/>
        <w:ind w:left="0"/>
        <w:jc w:val="both"/>
      </w:pPr>
      <w:bookmarkStart w:name="z88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Теректинского районного маслихата Западно-Казахстанской области от 17.02.2020 </w:t>
      </w:r>
      <w:r>
        <w:rPr>
          <w:rFonts w:ascii="Times New Roman"/>
          <w:b w:val="false"/>
          <w:i w:val="false"/>
          <w:color w:val="000000"/>
          <w:sz w:val="28"/>
        </w:rPr>
        <w:t>№ 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 504 "Об утверждении Типовых правил оказания социальной помощи, установления размеров и определения перечня отдельных категорий нуждающихся граждан"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Теректинского районного маслихата Западно-Казахстанской области от 31.03.2017 </w:t>
      </w:r>
      <w:r>
        <w:rPr>
          <w:rFonts w:ascii="Times New Roman"/>
          <w:b w:val="false"/>
          <w:i w:val="false"/>
          <w:color w:val="000000"/>
          <w:sz w:val="28"/>
        </w:rPr>
        <w:t>№ 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с изменением, внесенным решением Теректинского районного маслихата Западно-Казахстанской области от 26.06.2018 </w:t>
      </w:r>
      <w:r>
        <w:rPr>
          <w:rFonts w:ascii="Times New Roman"/>
          <w:b w:val="false"/>
          <w:i w:val="false"/>
          <w:color w:val="000000"/>
          <w:sz w:val="28"/>
        </w:rPr>
        <w:t>№ 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Теректинского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Установить к памятным датам и праздничным дням размер социальной помощи для отдельно взятой категории получателей в едином размере по согласованию с местным исполнительным органом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Западно-Казахстанской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_____________Б. Макен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06.02.2014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Теректинского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 февраля 2014 года № 18-3</w:t>
            </w:r>
          </w:p>
        </w:tc>
      </w:tr>
    </w:tbl>
    <w:bookmarkStart w:name="z9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Теректинского района</w:t>
      </w:r>
    </w:p>
    <w:bookmarkEnd w:id="1"/>
    <w:bookmarkStart w:name="z9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оказания социальной помощи, установления размеров и определения перечня отдельных категорий нуждающихся граждан Теректинского района (далее – Правила) разработаны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 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Теректинского районного маслихата Западно-Казахстанской области от 31.03.2017 </w:t>
      </w:r>
      <w:r>
        <w:rPr>
          <w:rFonts w:ascii="Times New Roman"/>
          <w:b w:val="false"/>
          <w:i w:val="false"/>
          <w:color w:val="000000"/>
          <w:sz w:val="28"/>
        </w:rPr>
        <w:t>№ 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с изменением, внесенным решением Теректинского районного маслихата Западно-Казахстанской области от 26.06.2018 </w:t>
      </w:r>
      <w:r>
        <w:rPr>
          <w:rFonts w:ascii="Times New Roman"/>
          <w:b w:val="false"/>
          <w:i w:val="false"/>
          <w:color w:val="000000"/>
          <w:sz w:val="28"/>
        </w:rPr>
        <w:t>№ 22-2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01.05.2018).</w:t>
      </w:r>
    </w:p>
    <w:bookmarkEnd w:id="2"/>
    <w:bookmarkStart w:name="z9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3"/>
    <w:bookmarkStart w:name="z9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областях, городе республиканского значения,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решением Теректинского районного маслихата Западно-Казахстанской области от 29.04.2016 </w:t>
      </w:r>
      <w:r>
        <w:rPr>
          <w:rFonts w:ascii="Times New Roman"/>
          <w:b w:val="false"/>
          <w:i w:val="false"/>
          <w:color w:val="000000"/>
          <w:sz w:val="28"/>
        </w:rPr>
        <w:t>№ 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Государственная корпорация "Правительство для граждан" (далее – Государственная корпорация) 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 исключен решением Теректинского районного маслихата Западно-Казахстанской области от 31.03.2017 </w:t>
      </w:r>
      <w:r>
        <w:rPr>
          <w:rFonts w:ascii="Times New Roman"/>
          <w:b w:val="false"/>
          <w:i w:val="false"/>
          <w:color w:val="000000"/>
          <w:sz w:val="28"/>
        </w:rPr>
        <w:t>№ 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 исключен решением Теректинского районного маслихата Западно-Казахстанской области от 31.03.2017 </w:t>
      </w:r>
      <w:r>
        <w:rPr>
          <w:rFonts w:ascii="Times New Roman"/>
          <w:b w:val="false"/>
          <w:i w:val="false"/>
          <w:color w:val="000000"/>
          <w:sz w:val="28"/>
        </w:rPr>
        <w:t>№ 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 исключен решением Теректинского районного маслихата Западно-Казахстанской области от 31.03.2017 </w:t>
      </w:r>
      <w:r>
        <w:rPr>
          <w:rFonts w:ascii="Times New Roman"/>
          <w:b w:val="false"/>
          <w:i w:val="false"/>
          <w:color w:val="000000"/>
          <w:sz w:val="28"/>
        </w:rPr>
        <w:t>№ 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15) исключен решением Теректинского районного маслихата Западно-Казахстанской области от 31.03.2017 </w:t>
      </w:r>
      <w:r>
        <w:rPr>
          <w:rFonts w:ascii="Times New Roman"/>
          <w:b w:val="false"/>
          <w:i w:val="false"/>
          <w:color w:val="000000"/>
          <w:sz w:val="28"/>
        </w:rPr>
        <w:t>№ 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 исключен решением Теректинского районного маслихата Западно-Казахстанской области от 31.03.2017 </w:t>
      </w:r>
      <w:r>
        <w:rPr>
          <w:rFonts w:ascii="Times New Roman"/>
          <w:b w:val="false"/>
          <w:i w:val="false"/>
          <w:color w:val="000000"/>
          <w:sz w:val="28"/>
        </w:rPr>
        <w:t>№ 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Теректинского районного маслихата Западно-Казахстанской области от 29.04.2016 </w:t>
      </w:r>
      <w:r>
        <w:rPr>
          <w:rFonts w:ascii="Times New Roman"/>
          <w:b w:val="false"/>
          <w:i w:val="false"/>
          <w:color w:val="000000"/>
          <w:sz w:val="28"/>
        </w:rPr>
        <w:t>№ 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31.03.2017 </w:t>
      </w:r>
      <w:r>
        <w:rPr>
          <w:rFonts w:ascii="Times New Roman"/>
          <w:b w:val="false"/>
          <w:i w:val="false"/>
          <w:color w:val="000000"/>
          <w:sz w:val="28"/>
        </w:rPr>
        <w:t>№ 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18.03.2019 </w:t>
      </w:r>
      <w:r>
        <w:rPr>
          <w:rFonts w:ascii="Times New Roman"/>
          <w:b w:val="false"/>
          <w:i w:val="false"/>
          <w:color w:val="000000"/>
          <w:sz w:val="28"/>
        </w:rPr>
        <w:t>№ 33-4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Для целей настоящих Правил под социальной помощью понимается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 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лиц, приравненных к ним" и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 Правилом.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 Перечень памятных дат и праздничных дней для оказания социальной помощи, а также кратность оказания социальной помощи установлены по представлению МИО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Участковые и специальные комиссии осуществляют свою деятельность на основании положений, утверждаемых областным МИО.</w:t>
      </w:r>
    </w:p>
    <w:bookmarkEnd w:id="4"/>
    <w:bookmarkStart w:name="z1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Перечень категорий получателей социальной помощи и размеры социальной помощи</w:t>
      </w:r>
    </w:p>
    <w:bookmarkEnd w:id="5"/>
    <w:bookmarkStart w:name="z1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Ежемесячная социальная помощь без учета доходов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участникам и инвалидам Великой Отечественной войны и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для возмещения расходов на коммунальные услуги в размере 5 МРП, лицам, приравненным по льготам и гарантиям к участникам и инвалидам Великой Отечественной войны, в размере 2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 исключен решением Теректинского районного маслихата Западно-Казахстанской области от 30.03.2018 </w:t>
      </w:r>
      <w:r>
        <w:rPr>
          <w:rFonts w:ascii="Times New Roman"/>
          <w:b w:val="false"/>
          <w:i w:val="false"/>
          <w:color w:val="000000"/>
          <w:sz w:val="28"/>
        </w:rPr>
        <w:t>№ 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Теректинского районного маслихата Западно-Казахстанской области от 20.08.2014 </w:t>
      </w:r>
      <w:r>
        <w:rPr>
          <w:rFonts w:ascii="Times New Roman"/>
          <w:b w:val="false"/>
          <w:i w:val="false"/>
          <w:color w:val="000000"/>
          <w:sz w:val="28"/>
        </w:rPr>
        <w:t>№ 22-5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29.04.2016 </w:t>
      </w:r>
      <w:r>
        <w:rPr>
          <w:rFonts w:ascii="Times New Roman"/>
          <w:b w:val="false"/>
          <w:i w:val="false"/>
          <w:color w:val="000000"/>
          <w:sz w:val="28"/>
        </w:rPr>
        <w:t>№ 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30.03.2018 </w:t>
      </w:r>
      <w:r>
        <w:rPr>
          <w:rFonts w:ascii="Times New Roman"/>
          <w:b w:val="false"/>
          <w:i w:val="false"/>
          <w:color w:val="000000"/>
          <w:sz w:val="28"/>
        </w:rPr>
        <w:t>№ 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Единовременная социальная помощь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больным злокачественными новообразованиями 1, 2, 3, 4 стадии, больным активной формой туберкулеза, находящихся на интенсивной фазе лечения, вирусом иммунодефицита человека и системной красной волчанкой на основании справки подтверждающей заболевание без учета доходов в размере 15 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малообеспеченным семьям (гражданам), со среднедушевым доходом ниже прожиточного минимума с учетом дохода на погребение в размере 15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детям инвалидам на лечение без учета доходов на основании заключения врачебно-консультативной комиссии в размере определяемой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инвалидам 1 группы на гемодиализе, без учета доходов в размере 50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малообеспеченным гражданам (семьям), по заявлениям, со среднедушевым доходом ниже прожиточного минимума, с учетом дохода в размере 5 МРП";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лицам достигшим 90 лет и более, без учета доходов в размере 15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участникам и инвалидам Великой Отечественной войны, женам (мужьям) умерших инвалидов Великой Отечественной войны, а также женам (мужьям) умерших участников Великой Отечественной войны и лицам, награжденные орденами и медалями бывшего Союза ССР за самоотверженный труд и безупречную воинскую службу в тылу в годы Великой Отечественной войны, лицам проработавшие (прослужившие) не менее 6-ти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для получения санаторно-курортного лечения в размере 30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одиноко проживающим пенсионерам и одиноко проживающим инвалидам 1, 2 группы на приобретение твердого топлива без учета дохода в размере 12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инвалидам и детям инвалидам, направленным на санаторно-курортное лечение в соответствии с индивидуальной программой реабилитации выплата производится на основании предъявления проездных документов (билетов) в размере стоимости места плацкартного вагона от пункта выезда до места назначения и обратно.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оказать социальную помощь лицам, освобожденным из учреждений уголовно-исполнительной системы, а так-же состоящим на учете службы пробации, находящимся в трудной жизненной ситуации без учета доходов в размере 10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Теректинского районного маслихата Западно-Казахстанской области от 29.04.2016 </w:t>
      </w:r>
      <w:r>
        <w:rPr>
          <w:rFonts w:ascii="Times New Roman"/>
          <w:b w:val="false"/>
          <w:i w:val="false"/>
          <w:color w:val="000000"/>
          <w:sz w:val="28"/>
        </w:rPr>
        <w:t>№ 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решениями Теректинского районного маслихата Западно-Казахстанской области от 31.03.2017 </w:t>
      </w:r>
      <w:r>
        <w:rPr>
          <w:rFonts w:ascii="Times New Roman"/>
          <w:b w:val="false"/>
          <w:i w:val="false"/>
          <w:color w:val="000000"/>
          <w:sz w:val="28"/>
        </w:rPr>
        <w:t>№ 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30.03.2018 </w:t>
      </w:r>
      <w:r>
        <w:rPr>
          <w:rFonts w:ascii="Times New Roman"/>
          <w:b w:val="false"/>
          <w:i w:val="false"/>
          <w:color w:val="000000"/>
          <w:sz w:val="28"/>
        </w:rPr>
        <w:t>№ 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18.03.2019 </w:t>
      </w:r>
      <w:r>
        <w:rPr>
          <w:rFonts w:ascii="Times New Roman"/>
          <w:b w:val="false"/>
          <w:i w:val="false"/>
          <w:color w:val="000000"/>
          <w:sz w:val="28"/>
        </w:rPr>
        <w:t>№ 33-4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установлены МИО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наличие среднедушевого дохода, не превышающего порога, в размере однократного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Специальные комиссии при вынесении заключения о необходимости оказания социальной помощи руководствуются перечнем оснований для отнесения граждан к категории нуждающихся.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По согласованию с МИО области установлены к памятным датам и праздничным дням размер социальной помощи для отдельно взятой категории получателей в едином размере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 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12-1. Исключен решением Теректинского районного маслихата Западно-Казахстанской области от 31.03.2017 </w:t>
      </w:r>
      <w:r>
        <w:rPr>
          <w:rFonts w:ascii="Times New Roman"/>
          <w:b w:val="false"/>
          <w:i w:val="false"/>
          <w:color w:val="000000"/>
          <w:sz w:val="28"/>
        </w:rPr>
        <w:t>№ 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6"/>
    <w:bookmarkStart w:name="z1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Порядок оказания социальной помощи</w:t>
      </w:r>
    </w:p>
    <w:bookmarkEnd w:id="7"/>
    <w:bookmarkStart w:name="z1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 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 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14-1. Исключен решением Теректинского районного маслихата Западно-Казахстанской области от 31.03.2017 </w:t>
      </w:r>
      <w:r>
        <w:rPr>
          <w:rFonts w:ascii="Times New Roman"/>
          <w:b w:val="false"/>
          <w:i w:val="false"/>
          <w:color w:val="000000"/>
          <w:sz w:val="28"/>
        </w:rPr>
        <w:t>№ 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14-2. Исключен решением Теректинского районного маслихата Западно-Казахстанской области от 31.03.2017 </w:t>
      </w:r>
      <w:r>
        <w:rPr>
          <w:rFonts w:ascii="Times New Roman"/>
          <w:b w:val="false"/>
          <w:i w:val="false"/>
          <w:color w:val="000000"/>
          <w:sz w:val="28"/>
        </w:rPr>
        <w:t>№ 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14-3. Исключен решением Теректинского районного маслихата Западно-Казахстанской области от 31.03.2017 </w:t>
      </w:r>
      <w:r>
        <w:rPr>
          <w:rFonts w:ascii="Times New Roman"/>
          <w:b w:val="false"/>
          <w:i w:val="false"/>
          <w:color w:val="000000"/>
          <w:sz w:val="28"/>
        </w:rPr>
        <w:t>№ 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14-4. Исключен решением Теректинского районного маслихата Западно-Казахстанской области от 31.03.2017 </w:t>
      </w:r>
      <w:r>
        <w:rPr>
          <w:rFonts w:ascii="Times New Roman"/>
          <w:b w:val="false"/>
          <w:i w:val="false"/>
          <w:color w:val="000000"/>
          <w:sz w:val="28"/>
        </w:rPr>
        <w:t>№ 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14-5. Исключен решением Теректинского районного маслихата Западно-Казахстанской области от 31.03.2017 </w:t>
      </w:r>
      <w:r>
        <w:rPr>
          <w:rFonts w:ascii="Times New Roman"/>
          <w:b w:val="false"/>
          <w:i w:val="false"/>
          <w:color w:val="000000"/>
          <w:sz w:val="28"/>
        </w:rPr>
        <w:t>№ 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14-6. Исключен решением Теректинского районного маслихата Западно-Казахстанской области от 31.03.2017 </w:t>
      </w:r>
      <w:r>
        <w:rPr>
          <w:rFonts w:ascii="Times New Roman"/>
          <w:b w:val="false"/>
          <w:i w:val="false"/>
          <w:color w:val="000000"/>
          <w:sz w:val="28"/>
        </w:rPr>
        <w:t>№ 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 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 При поступлении заявления на оказание социальной помощи при наступлении трудной жизненной ситуации уполномоченный орган или аким поселка,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 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направляет их в уполномоченный орган или акиму поселка,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 поселка,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 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 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 Уполномоченный орган в течение одного рабочего дня со дня поступления документов от участковой комиссии или акима поселка,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 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 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 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24. Исключен решением Теректинского районного маслихата Западно-Казахстанской области от 31.03.2017 </w:t>
      </w:r>
      <w:r>
        <w:rPr>
          <w:rFonts w:ascii="Times New Roman"/>
          <w:b w:val="false"/>
          <w:i w:val="false"/>
          <w:color w:val="000000"/>
          <w:sz w:val="28"/>
        </w:rPr>
        <w:t>№ 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 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 превышения размера среднедушевого дохода лица (семьи) порога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настоящих Правил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 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8"/>
    <w:bookmarkStart w:name="z16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Основания для прекращения и возврата</w:t>
      </w:r>
      <w:r>
        <w:br/>
      </w:r>
      <w:r>
        <w:rPr>
          <w:rFonts w:ascii="Times New Roman"/>
          <w:b/>
          <w:i w:val="false"/>
          <w:color w:val="000000"/>
        </w:rPr>
        <w:t>предоставляемой социальной помощи</w:t>
      </w:r>
    </w:p>
    <w:bookmarkEnd w:id="9"/>
    <w:bookmarkStart w:name="z17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27-1. Исключен решением Теректинского районного маслихата Западно-Казахстанской области от 31.03.2017 </w:t>
      </w:r>
      <w:r>
        <w:rPr>
          <w:rFonts w:ascii="Times New Roman"/>
          <w:b w:val="false"/>
          <w:i w:val="false"/>
          <w:color w:val="000000"/>
          <w:sz w:val="28"/>
        </w:rPr>
        <w:t>№ 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 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0"/>
    <w:bookmarkStart w:name="z17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Заключительное положение</w:t>
      </w:r>
    </w:p>
    <w:bookmarkEnd w:id="11"/>
    <w:bookmarkStart w:name="z18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помощи, установления размеров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перечня 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категорий нуждающихся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</w:p>
        </w:tc>
      </w:tr>
    </w:tbl>
    <w:bookmarkStart w:name="z18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памятных дат и праздничных дней для оказания социальной помощи, а также кратность оказания социальной помощи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решением Теректинского районного маслихата Западно-Казахстанской области от 31.03.2017 </w:t>
      </w:r>
      <w:r>
        <w:rPr>
          <w:rFonts w:ascii="Times New Roman"/>
          <w:b w:val="false"/>
          <w:i w:val="false"/>
          <w:color w:val="ff0000"/>
          <w:sz w:val="28"/>
        </w:rPr>
        <w:t>№ 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7795"/>
        <w:gridCol w:w="2253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памятных дат и праздничных дней для оказания социальной помощи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оказания социальной помощи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мая - День Победы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февраля - День вывода советских войск с территории Афганистана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апреля - День памяти жертв аварии на Чернобыльской АЭС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августа - Международный день действий против ядерных испытаний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воскресенье сентября – День семьи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помощи, установления размеров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перечня 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категорий нуждающихся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Теректинского района</w:t>
            </w:r>
          </w:p>
        </w:tc>
      </w:tr>
    </w:tbl>
    <w:bookmarkStart w:name="z18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Теректинского районного маслихата Западно-Казахстанской области от 29.04.2016 </w:t>
      </w:r>
      <w:r>
        <w:rPr>
          <w:rFonts w:ascii="Times New Roman"/>
          <w:b w:val="false"/>
          <w:i w:val="false"/>
          <w:color w:val="ff0000"/>
          <w:sz w:val="28"/>
        </w:rPr>
        <w:t>№ 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4646"/>
        <w:gridCol w:w="1881"/>
        <w:gridCol w:w="4459"/>
      </w:tblGrid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категорий получателей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размеры социальной помощи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обращения за социальной помощью при наступлении трудной жизненной ситуации вследствие стихийного бедствия или пожара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 (семья), находящиеся в трудной жизненной ситуации вследствие стихийного бедствия или пожара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месяца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помощи, установления размеров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перечня 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категорий нуждающихся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Теректинского района</w:t>
            </w:r>
          </w:p>
        </w:tc>
      </w:tr>
    </w:tbl>
    <w:bookmarkStart w:name="z18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размеры социальной помощи для отдельно взятой категории получателей к памятным датам и праздничным дням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Теректинского районного маслихата Западно-Казахстанской области от 29.04.2016 </w:t>
      </w:r>
      <w:r>
        <w:rPr>
          <w:rFonts w:ascii="Times New Roman"/>
          <w:b w:val="false"/>
          <w:i w:val="false"/>
          <w:color w:val="ff0000"/>
          <w:sz w:val="28"/>
        </w:rPr>
        <w:t>№ 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решениями Теректинского районного маслихата Западно-Казахстанской области от 30.03.2018 </w:t>
      </w:r>
      <w:r>
        <w:rPr>
          <w:rFonts w:ascii="Times New Roman"/>
          <w:b w:val="false"/>
          <w:i w:val="false"/>
          <w:color w:val="ff0000"/>
          <w:sz w:val="28"/>
        </w:rPr>
        <w:t>№ 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26.06.2018 </w:t>
      </w:r>
      <w:r>
        <w:rPr>
          <w:rFonts w:ascii="Times New Roman"/>
          <w:b w:val="false"/>
          <w:i w:val="false"/>
          <w:color w:val="ff0000"/>
          <w:sz w:val="28"/>
        </w:rPr>
        <w:t>№ 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01.05.2018); от 18.03.2019 </w:t>
      </w:r>
      <w:r>
        <w:rPr>
          <w:rFonts w:ascii="Times New Roman"/>
          <w:b w:val="false"/>
          <w:i w:val="false"/>
          <w:color w:val="ff0000"/>
          <w:sz w:val="28"/>
        </w:rPr>
        <w:t>№ 33-4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10831"/>
        <w:gridCol w:w="1117"/>
      </w:tblGrid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отдельно взятой категории получателей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размеры социальной помощи (тенге)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и инвалиды Великой Отечественной войны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участникам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лица,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инвалидам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лица начальствующего и рядового состава органов государственной безопасности бывшего Союза ССР и органов внутренних дел, ставшие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рабочие и служащие соответствующих категорий, обслуживающие действующие воинские контингенты в других странах и ставшие инвалидами вследствие ранения, контузии, увечья либо заболевания, полученных в период ведения боевых действий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категории лиц, приравненных по льготам и гарантиям к участникам войны: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семьи военнослужащих погибших (умерших) при прохождении воинской службы в мирное время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семьи лиц, погибших при ликвидации последствий катастрофы на Чернобыльской АЭС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семьи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лица из числа участников ликвидации последствий катастрофы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Детям-инвалидам до 18 лет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МРП – месячный расчетный показатель;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Союз ССР – Союз Советских Социалистических Республик;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Чернобыльской АЭС - Чернобыльской атомной электростанции.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