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0ff0" w14:textId="cae0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декабря 2014 года № 25-3. Зарегистрировано Департаментом юстиции Западно-Казахстанской области 30 декабря 2014 года № 3746. Утратило силу решением Сырымского районного маслихата Западно-Казахстанской области от 24 декабря 2015 года № 33-3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 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с учетом потребности в специалистах сфер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в 2015 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социальная поддержка для приобретения или строительства жилья 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Сырымского районного маслихата (А. Орашева)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