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487b" w14:textId="d1a4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марта 2014 года № 17-4. Зарегистрировано Департаментом юстиции Западно-Казахстанской области 2 апреля 2014 года № 3471. Утратило силу решением Сырымского районного маслихата Западно-Казахстанской области от 18 октября 2023 года № 10-5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изложен в новой редакции на казахском языке, текст на русском языке не меняется решением Сырымского районного маслихата Западно-Казахстанской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 17-4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 1106 "Об утверждении Типовых правил проведения раздельных сходов местного сообщества"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Сырымского районного маслихата Западно-Казахстанской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Казмагамбетов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года № 17-4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Сырымского районного маслихата Западно-Казахстанской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Сырымского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административно-территориальный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набрашие наибольшее количество голосов участников раздельного схода местного сообщества.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