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9384d" w14:textId="97938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Бокейординского района Западно-Казахстанской области от 10 сентября 2014 года № 150. Зарегистрировано Департаментом юстиции Западно-Казахстанской области 24 сентября 2014 года № 3639.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Совместно с Бокейординской районной избирательной комиссией (по согласованию) определить места для размещения агитационных печатных материалов для всех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аульных округов оснастить определенные места для размещения агитационных печатных материалов стендами, щитами, тумбами.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Кайргалиеву Л. Т.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Рахимжанов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Бокейординской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районной избирательной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_____________Махимов М. Т.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10.09.2014 г.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от 10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150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акимата Бокейординского района Западно-Казахстанской области от 24.06.2026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аульного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Бисенского сельского дома культуры государственного коммунального казенного предприятия "Бокейординский районный культурно-досуговый центр отдела культуры, развития языков, физической культуры и спорта Бокейординского района", улица 1У,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Жиеккум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Жиеккумского сельского клуба при государственном коммунальном казенном предприятии "Бокейординский районный центр досуга отдела культуры, развития языков, физической культуры и спорта Бокейординского района", улица 2У, 10А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Коктерекского сельского клуба при государственном коммунальном казенном предприятии "Бокейординский районный центр досуга отдела культуры, развития языков, физической культуры и спорта Бокейординского района", улица 1У, 4А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Жетибайской сельской библиотеки филиала Бокейординской районной централизованной библиотечной системы отдела культуры, развития языков, физической культуры и спорта Бокейординского района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Муратсайский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Муратсайского сельского дома культуры государственного коммунального казенного предприятия "Бокейординский районный культурно-досуговый центр отдела культуры, развития языков, физической культуры и спорта Бокейординского района", улица Абая, 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"Начальная школа Тайғара" отдела образования Бокейординского района управления образования акимата Западно-Казахстанской области", улица 1У, 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Аженского сельского клуба при государственном коммунальном казенном предприятии "Бокейординский районный центр досуга отдела культуры, развития языков, физической культуры и спорта Бокейординского района", улица 1У, 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 Ордасы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Хан Ордасы сельского дома культуры государственного коммунального казенного предприятия "Бокейординский районный культурно-досуговый центр отдела культуры, развития языков, физической культуры и спорта Бокейординского района", улица Жангир хана, 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Карасуского сельского клуба при государственном коммунальном казенном предприятии "Бокейординский районный центр досуга отдела культуры, развития языков, физической культуры и спорта Бокейординского района", улица 1У, 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Уштерекской сельской библиотеки филиала Бокейординской районной централизованной библиотечной системы отдела культуры, развития языков, физической культуры и спорта Бокейординского района, улица 1У, 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Сейткали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Сейткалинской сельской библиотеки филиала Бокейординской районной централизованной библиотечной системы отдела культуры, развития языков, физической культуры и спорта Бокейординского района, улица 1У, 9/1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Сайхинский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Сайхин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государственного коммунального казенного предприятия "Бокейординский районный центр досуга отдела культуры, развития языков, физической культуры и спорта Бокейординского района", улица Т.Жарокова,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государственого учреждения "Детско-юношеская спортивная школа Бокейординского района" Управления физической культуры и спорта акимата Западно-Казахстанской области", улица Т.Жарокова, 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Бокейординской районной централизованной библиотечной системы отдела культуры, развития языков, физической культуры и спорта Бокейординского района, улица Г.Азербаева, 10/1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Жарменке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Жарменкинского сельского клуба при государственном коммунальном казенном предприятии "Бокейординский районный центр досуга отдела культуры, развития языков, физической культуры и спорта Бокейординского района", улица 1У,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Мамбетской сельской библиотеки филиала Бокейординской районной централизованной библиотечной системы отдела культуры, развития языков, физической культуры и спорта Бокейординского района, улица 1У, 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Шонай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Шонайского сельского клуба при государственном коммунальном казенном предприятии "Бокейординский районный центр досуга отдела культуры, развития языков, физической культуры и спорта Бокейординского района", улица 1У, 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Саралжинского сельского дома культуры государственного коммунального казенного предприятия "Бокейординский районный культурно-досуговый центр отдела культуры, развития языков, физической культуры и спорта Бокейординского района", улица М.Мәметовой, 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 Масинский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Бурлинского сельского дома культуры государственного коммунального казенного предприятия "Бокейординский районный культурно-досуговый центр отдела культуры, развития языков, физической культуры и спорта Бокейординского района", улица Б.Губашева, 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Теренкудык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Теренкудуксой сельской библиотеки филиала Бокейординской районной централизованной библиотечной системы отдела культуры, развития языков, физической культуры и спорта Бокейординского района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Уялинского сельского дома культуры государственного коммунального казенного предприятия "Бокейординский районный культурно-досуговый центр отдела культуры, развития языков, физической культуры и спорта Бокейординского района", улица Т.Аубакирова, 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"Начальная школа Кеңой" отдела образования Бокейординского района управления образования акимата Западно-Казахстанской области", улица 1У, 15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