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4932" w14:textId="3e24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февраля 2014 года № 18-6. Зарегистрировано Департаментом юстиции Западно-Казахстанской области 2 апреля 2014 года № 3474. Утратило силу решением Бурлинского районного маслихата Западно-Казахстанской области от 29 апреля 2022 года № 17-17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 17-17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Бурлинского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Абзалилов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Куликешев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18-6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Бурлинского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Бурлинского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Бурлинского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Аксай, акимами сельских округов Бурлинского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Бурлинского района на проведение схода местного-сообщества.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иными-способами.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Аксай,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жилогопдома,-имеющих право в нем-участвовать.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Аксай,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Аксай, аким сельского округа или уполномоченное 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Аксай,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Бурлинского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