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1879" w14:textId="1bb1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перевозок на внутреннем водном транспорте по городу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октября 2014 года № 2794. Зарегистрировано Департаментом юстиции Западно-Казахстанской области 12 ноября 2014 года № 3686. Утратило силу постановлением акимата города Уральска Западно-Казахстанской области от 23 января 2015 года №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Уральска Западно-Казахстанской области от 23.01.2015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6 июля 2004 года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внутреннем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водном транспорте",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Исполняещему обязанности руководителя отдела государственно -правовой работы аппарата акима города Уральска (Каримов 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Урынгалиева Г.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пассажиров</w:t>
      </w:r>
      <w:r>
        <w:br/>
      </w:r>
      <w:r>
        <w:rPr>
          <w:rFonts w:ascii="Times New Roman"/>
          <w:b/>
          <w:i w:val="false"/>
          <w:color w:val="000000"/>
        </w:rPr>
        <w:t>внутренним водным транспортом в регулярном сообщении,</w:t>
      </w:r>
      <w:r>
        <w:br/>
      </w:r>
      <w:r>
        <w:rPr>
          <w:rFonts w:ascii="Times New Roman"/>
          <w:b/>
          <w:i w:val="false"/>
          <w:color w:val="000000"/>
        </w:rPr>
        <w:t>удовлетворяющие потребность населения в</w:t>
      </w:r>
      <w:r>
        <w:br/>
      </w:r>
      <w:r>
        <w:rPr>
          <w:rFonts w:ascii="Times New Roman"/>
          <w:b/>
          <w:i w:val="false"/>
          <w:color w:val="000000"/>
        </w:rPr>
        <w:t>перевозках по городу Уральск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9877"/>
      </w:tblGrid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- садоводческое товарищество "Учужный затон"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 - садоводческое 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