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2610" w14:textId="07226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перечней социально значимых убыточных маршрутов, подлежащих субсидированию в 2015 году по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12 декабря 2014 года № 21-4. Зарегистрировано Департаментом юстиции Западно-Казахстанской области 24 декабря 2014 года № 3729. Утратило силу решением Западно-Казахстанского областного маслихата от 9 декабря 2015 года № 29-7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Западно-Казахстанского областного маслихата от 09.12.2015 </w:t>
      </w:r>
      <w:r>
        <w:rPr>
          <w:rFonts w:ascii="Times New Roman"/>
          <w:b w:val="false"/>
          <w:i w:val="false"/>
          <w:color w:val="ff0000"/>
          <w:sz w:val="28"/>
        </w:rPr>
        <w:t>№ 29-7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 сентября 2011 года № 1014 "Об 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пассажиров"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Определить следующие перечни социально значимых убыточных маршрутов: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 межрайонные (междугородные внутриобластные) маршруты по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 пригородные и городские маршруты по городу Уральск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 сельские и внутрирайонные маршруты по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областного маслихата (Султанов 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№ 21-4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 декабря 2014 года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социально значимых убыточных межрайонных (междугородных внутриобластных) </w:t>
      </w:r>
      <w:r>
        <w:br/>
      </w:r>
      <w:r>
        <w:rPr>
          <w:rFonts w:ascii="Times New Roman"/>
          <w:b/>
          <w:i w:val="false"/>
          <w:color w:val="000000"/>
        </w:rPr>
        <w:t>маршрутов по Западно-Казахстанской области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3959"/>
        <w:gridCol w:w="3547"/>
        <w:gridCol w:w="1879"/>
      </w:tblGrid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№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маршрутов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 – село Тайпак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Тайпак – 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 – село Сайхин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 – 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 – село Жангала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 – 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 – село Жанибек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 – 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(через село Жалпактал)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 – село Казталовка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Казталовка – 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(через село Жалпактал)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 – село Жалпактал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Жалпактал – 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 – село Каратобе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 – 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 – село Булдырты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Булдырты – 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 – село Таскала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 – 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 – село Шынгырлау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 – 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№ 21-4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 декабря 2014 года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социально значимых убыточных пригородных и городских маршрутов </w:t>
      </w:r>
      <w:r>
        <w:br/>
      </w:r>
      <w:r>
        <w:rPr>
          <w:rFonts w:ascii="Times New Roman"/>
          <w:b/>
          <w:i w:val="false"/>
          <w:color w:val="000000"/>
        </w:rPr>
        <w:t>по городу Уральск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6"/>
        <w:gridCol w:w="2036"/>
        <w:gridCol w:w="8228"/>
      </w:tblGrid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№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маршрутов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 "Департамент внутренних дел Западно-Казахстанской области" – остановка "Дачи "Тополек"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 "Рынок "Ел Ырысы" – остановка "Дачи "Барбастау"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 "Департамент внутренних дел Западно-Казахстанской области" – остановка "Дачи "Птичник"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 "Рынок "Ел Ырысы" – остановка "Дачи "Казинские"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 "Автовокзал города Уральск – село "Достык"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 "Департамент внутренних дел Западно-Казахстанской области" – село "Желаево"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 "Центральный рынок" – остановка "Дачи "Трекино"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 "Департамент внутренних дел Западно-Казахстанской области" – остановка "Желаевские карьеры"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 "Центральный рынок" – остановка "Подхоз"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 "Департамент внутренних дел Западно-Казахстанской области" – остановка "Агрофирма "Асан"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 "Центральный рынок" – остановка "Кумыска"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 "Центральный рынок" – поселок "Круглоозерный" – село "Серебряково"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 "Центральный рынок" – село "Ветелки"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 "Автовокзал города Уральск" – село "Трекино"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 "Центральный рынок" – остановка "Дачи "Водник"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 "Центральный рынок" – остановка "Дачи "Степное"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 "Центральный рынок" – остановка "Дачи "Рассвет"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 "Железнодорожный вокзал" – остановка "Дачи "Яик"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№ 21-4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 декабря 2014 года</w:t>
            </w:r>
          </w:p>
        </w:tc>
      </w:tr>
    </w:tbl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социально значимых убыточных сельских и внутрирайонных маршрутов </w:t>
      </w:r>
      <w:r>
        <w:br/>
      </w:r>
      <w:r>
        <w:rPr>
          <w:rFonts w:ascii="Times New Roman"/>
          <w:b/>
          <w:i w:val="false"/>
          <w:color w:val="000000"/>
        </w:rPr>
        <w:t>по Западно-Казахстанской области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3"/>
        <w:gridCol w:w="1924"/>
        <w:gridCol w:w="7213"/>
        <w:gridCol w:w="1240"/>
      </w:tblGrid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№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маршрутов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маршруты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Чапаево остановка "Нефтебаза" – остановка "Жаик"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Переметное остановка "Почта" – остановка "Районная больница"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Переметное остановка "Почта" – остановка "Элеватор"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Казталовка остановка "Кафе "Атамекен" – остановка "Пограничная застава"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Жалпактал остановка "улица Анесова" – остановка "Жалпакталская районная электрическая сеть"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Жымпиты остановка "улица Тажибекова" – остановка "Детсад "Балдырган"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Таскала остановка "Микрорайон "Саулет" – остановка "Микрорайон С. Жаксыгулова"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Федоровка остановка "Акимат сельского округа – остановка "улица Ленина"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Шынгырлау остановка "Хлебоприемный пункт" – остановка "Дом культуры"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Внутрирайонные маршруты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Сарытогай – село Чапаево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Чапаево – село Сарытогай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Карауылтобе – село Чапаево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Чапаево – село Карауылтобе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Сайкудук – село Чапаево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Чапаево – село Сайкудук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Алгабас – село Чапаево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Чапаево – село Алгабас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 – село Чапаево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Чапаево – село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 – село Кирово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Кирово – город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 – село 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 – город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 – село Бестау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Бестау – город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 – село Успеновка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Успеновка – город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 – село Каракудык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Каракудык – город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 – село Облавка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Облавка – город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Переметное – село Белес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Белес – село Переметное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Зеленое – село Мичурино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Мичурино – село Зеленое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Белес – село Мичурино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Мичурино – село Белес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Караозен – село Казталовка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Казталовка – село Караозен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Бостандык – село Казталовка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Казталовка – село Бостандык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Ажбай – село Казталовка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Казталовка – село Ажбай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Жымпиты – село Косарал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Косарал – село Жымпиты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Жымпиты – село Тоганас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Тоганас – село Жымпиты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Жымпиты – село Коныр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 – село Жымпиты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Жымпиты – село Булдырты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Булдырты – село Жымпиты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Шынгырлау – село Белогор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Белогор – село Шынгырлау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Шынгырлау – село Лубенка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Лубенка – село Шынгырлау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Шынгырлау – село Алмазный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Алмазный – село Шынгырлау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Шынгырлау – село Карагаш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Карагаш – село Шынгырлау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