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4538" w14:textId="6f24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 сентября 2014 года № 226. Зарегистрировано Департаментом юстиции Западно-Казахстанской области 6 октября 2014 года № 3644. Утратило силу постановлением акимата Западно-Казахстанской области от 19 мая 2015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19.05.2015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Западно-Казахстанской области С. Ж. Шапкенова.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2014 года № 226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 спорта и</w:t>
      </w:r>
      <w:r>
        <w:br/>
      </w:r>
      <w:r>
        <w:rPr>
          <w:rFonts w:ascii="Times New Roman"/>
          <w:b/>
          <w:i w:val="false"/>
          <w:color w:val="000000"/>
        </w:rPr>
        <w:t>
агропромышленного комплекса, прибывшим для</w:t>
      </w:r>
      <w:r>
        <w:br/>
      </w:r>
      <w:r>
        <w:rPr>
          <w:rFonts w:ascii="Times New Roman"/>
          <w:b/>
          <w:i w:val="false"/>
          <w:color w:val="000000"/>
        </w:rPr>
        <w:t>
работы и проживания 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районными (города областного значения) уполномоченными органами по развитию сельских территорий (далее - услугодатель) адреса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регламент) на основании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государственной услуги (далее – мотивированный ответ об отказе).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по оказанию государственной услуги является наличие заявления,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предоставление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заявления и документов, сверку подлинников и копий и выдает расписку услугополучателю в течение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отправляет документы ответственному исполнителю услугодателя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производит расчеты потребности финансовых средств и направляет в постоянно действующую комиссию (далее – Комиссия) в течение 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предоставленные документы и рекомендует акимату района о предоставлении услугополучателю мер социальной поддержки, либо мотивированного ответа об отказе: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Комиссии ответственный исполнитель услугодателя выдает услугополучателю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Комиссии ответственный исполнитель услугодателя разрабатывает, согласовывает и вносит проект постановления акимата о предоставлении услугополучателю мер социальной поддержки в течение 10 календарных дней с момента поступления рекомендации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принимает постановление о предоставлении мер социальной поддержки услугополучателю в течение 10 календарных дней с момента поступления рекомендации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услугодатель, услугополучатель и поверенный (агент) заключают соглашение о предоставлении мер социальной поддержки (далее - Соглашение),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7 календарных дней после принятия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индивидуальные лицевые счета услугополучателя в течение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бюджетный кредит на приобретение или строительство жилья в течение 30 рабочих дней в порядке определенные с Бюджетным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заявления и документов, сверка подлинников и копий документов услугополучателя, выдача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накладывание резолюции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предоставленных документов, расчет потребности финансовых средств и направление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представленных документов и рекомендация акимату района о предоставлении мер социальной поддержки,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постановления акимата района о предоставлении мер социальной поддержки,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перечисление суммы подъемного пособия на индивидуальные лицевые счета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кредита на приобретение или строительство жилья.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услугодателя, центра обслуживания населения и (или) их сотрудников по вопросам оказания государственных услуг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предоставлению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агропромышленного комплекса,</w:t>
      </w:r>
      <w:r>
        <w:br/>
      </w:r>
      <w:r>
        <w:rPr>
          <w:rFonts w:ascii="Times New Roman"/>
          <w:b/>
          <w:i w:val="false"/>
          <w:color w:val="000000"/>
        </w:rPr>
        <w:t>
прибывшим для работы и проживания в</w:t>
      </w:r>
      <w:r>
        <w:br/>
      </w:r>
      <w:r>
        <w:rPr>
          <w:rFonts w:ascii="Times New Roman"/>
          <w:b/>
          <w:i w:val="false"/>
          <w:color w:val="000000"/>
        </w:rPr>
        <w:t>
сельские населенные пункты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093"/>
        <w:gridCol w:w="4573"/>
        <w:gridCol w:w="28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Акжаикского района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Конаева, дом 70 www.akzhaik-bko.gov.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(71136)91191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Бокейординского района"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Таира Жарокова, дом 31 www.bokeyorda-bko.gov.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(71140)21210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Бурлинского района"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улица Советская, дом 99 www. aksai-bko.gov.kz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(71133)20760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экономики и финансов"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Жангала, улица Халыктар Достыгы, дом 44 www.zhanakala-bko.gov.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(71141)21869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"Жанибекский районный отдел экономики и финансов"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Жанибек,улица Г. Караша, дом 63 www.zhanibek-bko.gov.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(71135)21343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"Зеленовский районный отдел экономики и финансов"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Переметное, улица Гагарина, дом 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www.zelenov-bko.gov.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(71130)23394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Казталовского района"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Казталовка, улица Шарафутдинова, дом 2 www.kaztalov-bko.gov.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(71144)31444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"Каратобинский районный отдел экономики и финансов"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Каратобе, улица Мухита, дом 2а www.karatobe-bko.gov.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(71145)31132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"Сырымский районный отдел экономики и финансов"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Жымпиты, улица Казахстанская, дом 8 www.syrym-bko.gov.kz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(71134)31171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Таскалинского района"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Абая, дом 23 www.taskala-bko.gov.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(71139)21178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Теректинского района"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Юбилейная, дом 20 www.terekta-bko.gov.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(71132)21147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Чингирлауского района"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Чингирлау, улица Клышева, дом 18 www.chingirlau-bko.gov.kz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(71137)34428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(сотрудниками)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населенные пункты"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 мер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культуры, спорта и</w:t>
      </w:r>
      <w:r>
        <w:br/>
      </w:r>
      <w:r>
        <w:rPr>
          <w:rFonts w:ascii="Times New Roman"/>
          <w:b/>
          <w:i w:val="false"/>
          <w:color w:val="000000"/>
        </w:rPr>
        <w:t>
агропромышленного комплекса, прибывшим</w:t>
      </w:r>
      <w:r>
        <w:br/>
      </w:r>
      <w:r>
        <w:rPr>
          <w:rFonts w:ascii="Times New Roman"/>
          <w:b/>
          <w:i w:val="false"/>
          <w:color w:val="000000"/>
        </w:rPr>
        <w:t>
для работы и проживания в сельские</w:t>
      </w:r>
      <w:r>
        <w:br/>
      </w:r>
      <w:r>
        <w:rPr>
          <w:rFonts w:ascii="Times New Roman"/>
          <w:b/>
          <w:i w:val="false"/>
          <w:color w:val="000000"/>
        </w:rPr>
        <w:t>
населенные пункты"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