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8fa0" w14:textId="f848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мая 2014 года № 110. Зарегистрировано Департаментом юстиции Западно-Казахстанской области 6 июня 2014 года № 3559. Утратило силу постановлением акимата Западно-Казахстанской области от 21 июля 2015 года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21.07.2015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нижеследующие регламенты государственных услуг в сфере физической культуры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"Присвоение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"Присвоение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Б. М. Макен.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 С. Шапкенов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2014 года № 110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</w:t>
      </w:r>
      <w:r>
        <w:br/>
      </w:r>
      <w:r>
        <w:rPr>
          <w:rFonts w:ascii="Times New Roman"/>
          <w:b/>
          <w:i w:val="false"/>
          <w:color w:val="000000"/>
        </w:rPr>
        <w:t>
кандидат в мастера спорта,</w:t>
      </w:r>
      <w:r>
        <w:br/>
      </w:r>
      <w:r>
        <w:rPr>
          <w:rFonts w:ascii="Times New Roman"/>
          <w:b/>
          <w:i w:val="false"/>
          <w:color w:val="000000"/>
        </w:rPr>
        <w:t>
первый спортивный разряд, тренер высшего и</w:t>
      </w:r>
      <w:r>
        <w:br/>
      </w:r>
      <w:r>
        <w:rPr>
          <w:rFonts w:ascii="Times New Roman"/>
          <w:b/>
          <w:i w:val="false"/>
          <w:color w:val="000000"/>
        </w:rPr>
        <w:t>
среднего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судья по спорту первой категории"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– государственная услуга) оказывается государственным учреждением "Управление физической культуры и спорта Западно-Казахстанской области" (далее – услугодатель) в соответствии со стандартом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ЦОНа – с понедельника по субботу с 9.00 до 20.00 часов без перерыва, кроме выходных и праздничных дней.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государственной услуги – выписка из приказа о присвоении спортивного разряда, о присвоении категории тренерам, методистам, инструкторам-спортсменам, о присвоении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– услугополучатель) бесплатно.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Основанием для начала процедуры (действия) по оказанию государственной услуги является наличие заявления услугополучателя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ЦОН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течении 5 (пяти) календарных дней сотрудник ЦОНа передает документы услугодателю по почте, либо курьерской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сотрудником канцелярии услугодателя заявления услугополучателя и направление на рассмотрение руководителю услугодателя в день поступления пакета документов услугополучателя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течение 1 (одного) календарного дня руководителем услугодателя заявления и приложенных к нему документов на соответствие требованиям и направление их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течение 10 (десяти) календарных дней ответственным исполнителем услугодателя подготовки и формирования пакета документов услугополучателя к заседанию Комиссии по присвоению спортивных разрядов и категорий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Комиссией документов, приложенных к заявлению услугополучателя, и утверждение протокола заседания Комиссии по итогам рассмотрения заявления услугополучателя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результатам заседания Комиссии подготовка, подписание и регистрация приказа о присвоении спортивного разряда и категорий осуществляется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течение 5 (пяти) календарных дней ответственным исполнителем услугодателя подготовки выписки из приказа о присвоении спортивного разряда, о присвоении категории тренерам, методистам, инструкторам-спортсменам, о присвоении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направление в течение 1 (одного) календарного дня ответственным исполнителем услугодателя результата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ЦОНа выдает услугополучателю выписку из приказа о присвоении спортивного разряда, о присвоении категории тренерам, методистам, инструкторам-спортсменам, о присвоении судейской категории по спорту или копию приказа о присвоении спортивного разряда и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по результатам рассмотрения документов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приказа по присвоению спортивного разряда или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на бумажном носителе.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(далее-регламент).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постановление акимата Западно-Казахстанской области от 25.11.2014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ЦОНе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пакет документов в ЦОН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ЦОНа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9 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регистрацию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услугополучателем неполного пакета документов согласно перечню, предусмотренным стандартом,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ЦОНе выдача готовых документов услугополучателю осуществляется его работником на основании расписки, при предъявлении удостоверения личности и доверенности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Обжалование решений, действий (бездействий) услугодателя, ЦОНа и (или) их работников по вопросам оказания государственных услуг осуществляется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15 - в соответствии с постановление акимата Западно-Казахстанской области от 25.11.2014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503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постановление акимата Западно-Казахстанской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</w:t>
      </w:r>
      <w:r>
        <w:br/>
      </w:r>
      <w:r>
        <w:rPr>
          <w:rFonts w:ascii="Times New Roman"/>
          <w:b/>
          <w:i w:val="false"/>
          <w:color w:val="000000"/>
        </w:rPr>
        <w:t>
кандидат в мастера спорта, первый спортивный разряд,</w:t>
      </w:r>
      <w:r>
        <w:br/>
      </w:r>
      <w:r>
        <w:rPr>
          <w:rFonts w:ascii="Times New Roman"/>
          <w:b/>
          <w:i w:val="false"/>
          <w:color w:val="000000"/>
        </w:rPr>
        <w:t>
тренер высшего и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категории, 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 методист высшего и</w:t>
      </w:r>
      <w:r>
        <w:br/>
      </w:r>
      <w:r>
        <w:rPr>
          <w:rFonts w:ascii="Times New Roman"/>
          <w:b/>
          <w:i w:val="false"/>
          <w:color w:val="000000"/>
        </w:rPr>
        <w:t>
среднего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судья по спорту первой категории"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2 - в соответствии с постановлением акимата Западно-Казахстанской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2014 года № 110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</w:t>
      </w:r>
      <w:r>
        <w:br/>
      </w:r>
      <w:r>
        <w:rPr>
          <w:rFonts w:ascii="Times New Roman"/>
          <w:b/>
          <w:i w:val="false"/>
          <w:color w:val="000000"/>
        </w:rPr>
        <w:t>
второй и третий, первый, второй и третий юношеские,</w:t>
      </w:r>
      <w:r>
        <w:br/>
      </w:r>
      <w:r>
        <w:rPr>
          <w:rFonts w:ascii="Times New Roman"/>
          <w:b/>
          <w:i w:val="false"/>
          <w:color w:val="000000"/>
        </w:rPr>
        <w:t>
тренер высшего и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категории, инструктор-спортсмен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второй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
высшего и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категории, судья по спорту"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– государственная услуга) оказывается местными исполнительными органами по вопросам физической культуры и спорта районов, города областного значения (далее –услугодатель) в соответствии со Стандартом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ЦОНа – с понедельника по субботу с 9.00 до 20.00 часов без перерыва, кроме выходных и праздничных дней.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государственной услуги – выписка из приказа о присвоении спортивного разряда, о присвоении категории тренерам, методистам, инструкторам-спортсменам, о присвоении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– услугополучатель) бесплатно.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Основанием для начала процедуры (действия) по оказанию государственной услуги является наличие заявления услугополучателя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ЦОН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течении 5 (пяти) календарных дней сотрудник ЦОНа передает документы услугодателю по почте, либо курьерской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сотрудником канцелярии услугодателя заявления услугополучателя и направление на рассмотрение руководителю услугодателя в день поступления пакета документов услугополучателя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течение 1 (одного) календарного дня руководителем услугодателя заявления и приложенных к нему документов на соответствие требованиям и направление их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течение 10 (десяти) календарных дней ответственным исполнителем услугодателя подготовки и формирования пакета документов услугополучателя к заседанию Комиссии по присвоению спортивных разрядов и категорий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Комиссией документов, приложенных к заявлению услугополучателя, и утверждение протокола заседания Комиссии по итогам рассмотрения заявления услугополучателя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результатам заседания Комиссии подготовка, подписание и регистрация приказа о присвоении спортивного разряда и категорий осуществляется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течение 5 (пяти) календарных дней ответственным исполнителем услугодателя подготовки выписки из приказа о присвоении спортивного разряда, о присвоении категории тренерам, методистам, инструкторам-спортсменам, о присвоении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направление в течение одного календарного дня ответственным исполнителем услугодателя результата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ЦОНа выдает услугополучателю выписку из приказа о присвоении спортивного разряда, о присвоении категории тренерам, методистам, инструкторам-спортсменам, о присвоении судейской категории по спорту или копию приказа о присвоении спортивного разряда и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по результатам рассмотрения документов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приказа по присвоению спортивного разряда или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на бумажном носителе.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(далее-регламент).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постановление акимата Западно-Казахстанской области от 25.11.2014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
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ЦОНе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пакет документов в ЦОН указанных в пункте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ЦОНа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9 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регистрацию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услугополучателем неполного пакета документов согласно перечню, предусмотренным стандартом,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ЦОНе выдача готовых документов услугополучателю осуществляется его работником на основании расписки, при предъявлении удостоверения личности и доверенности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Обжалование решений, действий (бездействий) услугодателя, ЦОНа и (или) их работников по вопросам оказания государственных услуг осуществляется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15 - в соответствии с постановление акимата Западно-Казахстанской области от 25.11.2014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439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постановление акимата Западно-Казахстанской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</w:t>
      </w:r>
      <w:r>
        <w:br/>
      </w:r>
      <w:r>
        <w:rPr>
          <w:rFonts w:ascii="Times New Roman"/>
          <w:b/>
          <w:i w:val="false"/>
          <w:color w:val="000000"/>
        </w:rPr>
        <w:t>
кандидат в мастера спорта, первый спортивный разряд,</w:t>
      </w:r>
      <w:r>
        <w:br/>
      </w:r>
      <w:r>
        <w:rPr>
          <w:rFonts w:ascii="Times New Roman"/>
          <w:b/>
          <w:i w:val="false"/>
          <w:color w:val="000000"/>
        </w:rPr>
        <w:t>
тренер высшего и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категории, 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 методист высшего и</w:t>
      </w:r>
      <w:r>
        <w:br/>
      </w:r>
      <w:r>
        <w:rPr>
          <w:rFonts w:ascii="Times New Roman"/>
          <w:b/>
          <w:i w:val="false"/>
          <w:color w:val="000000"/>
        </w:rPr>
        <w:t>
среднего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судья по спорту первой категории"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2 - в соотвествии с постановлением акимата Западно-Казахстанской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