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6fb7" w14:textId="0b56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субсидирования в области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22 апреля 2014 года № 74. Зарегистрировано Департаментом юстиции Западно-Казахстанской области 30 мая 2014 года № 3551. Утратило силу - постановлением акимата Западно-Казахстанской области от 21 июля 2015 года № 180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21.07.2015 </w:t>
      </w:r>
      <w:r>
        <w:rPr>
          <w:rFonts w:ascii="Times New Roman"/>
          <w:b w:val="false"/>
          <w:i w:val="false"/>
          <w:color w:val="ff0000"/>
          <w:sz w:val="28"/>
        </w:rPr>
        <w:t>№ 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1542 "Об утверждении стандартов государственных услуг в области животноводства"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продуктивности и качества продукции животноводства";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племенного животноводства".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Западно-Казахстанской области А. К. Утегулова.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7"/>
        <w:gridCol w:w="4213"/>
      </w:tblGrid>
      <w:tr>
        <w:trPr>
          <w:trHeight w:val="30" w:hRule="atLeast"/>
        </w:trPr>
        <w:tc>
          <w:tcPr>
            <w:tcW w:w="7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2014 года № 74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повышения продуктивности</w:t>
      </w:r>
      <w:r>
        <w:br/>
      </w:r>
      <w:r>
        <w:rPr>
          <w:rFonts w:ascii="Times New Roman"/>
          <w:b/>
          <w:i w:val="false"/>
          <w:color w:val="000000"/>
        </w:rPr>
        <w:t>и качества продукции животноводства"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"Субсидирование повышения продуктивности и качества продукции животноводства" (далее – государственная услуга) оказывается местными исполнительными органами области, районов и города областного значения (далее – услугодатель)физическим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Результатом оказываемой государственной услуги является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заявка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повышения продуктивности и качества продукции животноводства",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1542 "Об утверждении стандартов государственных услуг в области животноводства" (далее –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прием перечня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Ответственный исполнитель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принимает от услугополучателя заявки с полным пакетом документов и регистрирует в журнале регистрации заявок;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выдача талона о приеме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 получения заявки проверяет пакет документов и услугополучателя на предмет соответствия критериям и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 определения соответствия услугополучателя определенному уровню составляются сводные акты по районам и городу Уральск, которые утверждаются акимами;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сводные акты, утвержденные акимами районов и города Уральск;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представляет утвержденные сводные акты по районам и городу Уральск в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Ответственный исполнитель управления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принимает от отдела сводные акты, регистрирует в журнале регистрации сводных актов и рассматривает сводные акты на предмет соответствия услугополучателя критериям и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регистрация в журнале регистрации сводных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 определения соответствия направляет сводные акты по районам и городу Уральск на рассмотрение комиссии по вопросам субсидирования животноводства(далее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Комиссия рассматривает сводные акты по району и городу Уральск, составляет сводный акт по области и направляет на утверждение председателю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Председатель комиссии утверждает сводный акт по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Управление представляет в территориальное подразделение казначейства реестр счетов к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Ответственный исполнитель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Ответственный исполнитель управления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Территориальное подразделение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 Описание последовательности процедур (действий) между структурными подразделениями (работниками) с указанием длительности каждой процедуры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Ответственный исполнитель отдела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принимает от услугополучателя заявки с полным пакетом документов и регистрирует в журнале регистрации заявок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выдача талона о приеме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 получения заявки проверяет пакет документов и услугополучателя на предмет соответствия критериям и требованиям (5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 определения соответствия услугополучателя определенному уровню составляются сводные акты по районам и городу Уральск (3 рабочих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представляет утвержденные сводные акты в управление (3 рабочих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Ответственный исполнитель управления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принимает от отдела сводные акты по районам и городу Уральск, регистрирует в журнале регистрации сводных актов и рассматривает сводные акты на предмет соответствия услугополучателей критериям и требованиям (3 рабочих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 определения соответствия направляет сводные акты по районам и городу Уральск на рассмотрение комиссии (3 рабочих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Комиссия рассматривает сводные акты по району и городу Уральск, составляет сводный акт по области и направляет на утверждение председателю комиссии(5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Председатель комиссии утверждает сводный акт по области (3 рабочих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Управление представляет в территориальное подразделение казначейства реестр счетов к оплате (3 рабочих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последовательности процедур (действий)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"Субсидирование повышения продуктивности и качества продукции животноводства".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Порядок обжалования решений, действий (бездействия) услугодателя и (или) их должностных лиц по вопросам оказания государственных услуг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пунктом 9 в соответствии с постановлением акимата Западно-Казахстанской области от 28.10.2014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с описанием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процедур (действий)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повышения продуктивности</w:t>
      </w:r>
      <w:r>
        <w:br/>
      </w:r>
      <w:r>
        <w:rPr>
          <w:rFonts w:ascii="Times New Roman"/>
          <w:b/>
          <w:i w:val="false"/>
          <w:color w:val="000000"/>
        </w:rPr>
        <w:t>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приложением 2 в соответствии с постановлением акимата Западно-Казахстанской области от 28.10.2014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2014 года № 74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развития</w:t>
      </w:r>
      <w:r>
        <w:br/>
      </w:r>
      <w:r>
        <w:rPr>
          <w:rFonts w:ascii="Times New Roman"/>
          <w:b/>
          <w:i w:val="false"/>
          <w:color w:val="000000"/>
        </w:rPr>
        <w:t>племенного животноводства"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"Субсидирование развития племенного животноводства" (далее – государственная услуга) оказывается местными исполнительными органами области, районов и города областного значения (далее – услугодатель)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Результатом оказываемой государственной услуги является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заявка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развития племенного животноводства", утвержденному постановлением Правительства Республики Казахстан от 31 декабря 2013 года № 1542 "Об утверждении стандартов государственных услуг в области животноводства" (далее –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прием перечня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Ответственный исполнитель отдела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принимает от услугополучателя заявки с полным пакетом документов и регистрирует в журнале регистрации заявок;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выдача талона о приеме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 получения заявки проверяет пакет документов и услугополучателя на предмет соответствия критериям и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 определения соответствия услугополучателя определенному уровню составляются сводные акты по районам и городу Уральск, которые утверждаются акимами;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сводные акты, утвержденные акимами районов и города Уральск;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представляют утвержденные сводные акты по районам и городу Уральск в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Ответственный исполнитель управления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принимает от отдела сводные акты, регистрирует в журнале регистрации сводных актов и рассматривает их на предмет соответствия услугополучателя критериям и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регистрация в журнале регистрации сводных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 определения соответствия направляет сводные акты по районам и городу Уральск на рассмотрение комиссии по вопросам субсидирования животноводства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Комиссия рассматривает сводные акты по району и городу Уральск, составляет сводный акт по области и направляет на утверждение председателю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Председатель комиссии утверждает сводный акт по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5)Управление представляет в территориальное подразделение казначейства реестр счетов к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Ответственный исполнитель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Ответственный исполнитель управления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Территориальное подразделение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 между структурными подразделениями (работниками) с указанием длительности каждой процедуры действий: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Ответственный исполнитель отдела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принимает от услугополучателя заявки с полным пакетом документов и регистрирует в журнале регистрации заявок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выдача талона о приеме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 получения заявки проверяет пакет документов и услугополучателя на предмет соответствия критериям и требованиям (5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 определения соответствия услугополучателя определенному уровню составляются сводные акты по районам и городу Уральск (3 рабочих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представляет утвержденные сводные акт в управление (3 рабочих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Ответственный исполнитель управления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принимает от отдела сводные акты по районам и городу Уральск, регистрирует в журнале регистрации сводных актов и рассматривает сводные акты на предмет соответствия услугополучателя критериям и требованиям(3 рабочих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 определения соответствия направляет сводные акты на рассмотрение комиссии (3 рабочих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Комиссия рассматривает сводные акты и составляет сводный акт по области и направляет на утверждение председателю комиссии (5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Председатель комиссии утверждает сводный акт по области (3 рабочих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Управление представляет в территориальное подразделение казначейства реестр счетов к оплате (3 рабочих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последовательности процедур (действий)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"Субсидирование развития племенного животноводства".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Порядок обжалования решений, действий (бездействия) услугодателей и (или) их должностных лиц по вопросам оказания государственных услуг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пунктом 9 в соответствии с постановлением акимата Западно-Казахстанской области от 28.10.2014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животноводства"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с описанием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процедур (действий)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животноводства"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развития</w:t>
      </w:r>
      <w:r>
        <w:br/>
      </w:r>
      <w:r>
        <w:rPr>
          <w:rFonts w:ascii="Times New Roman"/>
          <w:b/>
          <w:i w:val="false"/>
          <w:color w:val="000000"/>
        </w:rPr>
        <w:t>племенного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приложением 2 в соответствии с постановлением акимата Западно-Казахстанской области от 28.10.2014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