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a9b5" w14:textId="88da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Ельтай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Ельтайского селького округа Урджарского района Восточно-Казахстанской области от 21 октября 2014 года N 3. Зарегистрировано Департаментом юстиции Восточно-Казахстанской области 17 ноября 2014 года N 3551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 Казахстанской областной ономастической комиссиии от 03 сентября 2014 года и учитывая мнение жителей села, аким Ельтайского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безымянной улице в селе Ельтай имя - "Сембека Едилбаева".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главного специалиста аппарата акима сельского округа А. Нупбаева.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Ельтайского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Жанболатов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