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2cc9" w14:textId="a022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10 октября 2011 года № 31-338-IV "О базовых налоговых ставках на земли,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15 апреля 2014 года № 24-252/V. Зарегистрировано Департаментом юстиции Восточно-Казахстанской области 20 мая 2014 года № 3354. Утратило силу - решением Урджарского районного маслихата Восточно-Казахстанской области от 20 марта 2018 года № 25-262/VI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20.03.2018 № 25-262/VI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октября 2011 года № 31-338-IV "О базовых налоговых ставках на земли, выделенные под автостоянки (паркинги)" (зарегистрировано в Реестре государственной регистрации нормативных правовых актов за номером 5-18-132, опубликовано в газете "Уақыт тынысы/Пульс времени" от 10 ноября 2011 года в номере 95) следующее изменение: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базовых налоговых ставках на земли, выделенные под автостоянки (паркинги) и установлении категорий автостоянок (паркингов) по Урджарскому району".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их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Урджарского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Бытымбаев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