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2dfb" w14:textId="d532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21 декабря 2012 года № 9-78/V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15 апреля 2014 года № 24-251/V. Зарегистрировано Департаментом юстиции Восточно-Казахстанской области 14 мая 2014 года № 3324. Утратило силу - решением Урджарского районного маслихата Восточно-Казахстанской области от 16 ноября 2018 года № 34-353/VI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34-353/VI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2012 года № 9-78/V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2816, опубликовано в газете "Уақыт тынысы/Пульс времени" от 31 января 2013 года в номере 11)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пунктах, социальную помощь на приобретение топлива в размере 9300 (девять тысяч триста) тенге;";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"Специалистам государственных организаций здравоохранения проживающим и работающим в сельских населенных пунктах, размер социальной помощи на приобретение топлива установлен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маслихата".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их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Урджарского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Бытымбаев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