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19c1" w14:textId="d7a1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11 мая 2014 года № 564. Зарегистрировано Департаментом юстиции Восточно-Казахстанской области 05 июня 2014 года № 3369. Утратило силу - постановлением Уланского районного акимата Восточно-Казахстанской области от 08 февраля 2016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08.02.2016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14-3)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Нугманова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