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ac18" w14:textId="db1a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Тарбагатайского района Восточно-Казахстанской области от 22 июля 2014 года N 21-13. Зарегистрировано Департаментом юстиции Восточно-Казахстанской области 18 августа 2014 года N 3459. Утратило силу решением Тарбагатайского районного маслихата Восточно-Казахстанской области от 2 июля 2018 года № 27-6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Тарбагатайского районного маслихата Восточно-Казахстанской области от 02.07.2018 </w:t>
      </w:r>
      <w:r>
        <w:rPr>
          <w:rFonts w:ascii="Times New Roman"/>
          <w:b w:val="false"/>
          <w:i w:val="false"/>
          <w:color w:val="000000"/>
          <w:sz w:val="28"/>
        </w:rPr>
        <w:t>№ 27-6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маслихат Тарбагатайский района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13 июля 2012 года № 4-5 "Об оказании социальной помощи отдельным категориям нуждающихся граждан" (зарегистрировано в Реестре государственной регистрации нормативных правовых актов за номером 2635, опубликовано 13 июля 2012 года в газете "Тарбагатай");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17 июля 2013 года № 14-9 О внесении изменения в решение от 13 июля 2012 года за № 4-5 "Об оказании социальной помощи отдельным категориям нуждающихся граждан" (зарегистрировано в Реестре государственной регистрации нормативных правовых актов за номером 3033, опубликовано 9 сентября 2013 года в газете "Тарбагатай");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решения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Ж.Бузаубаев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М.Магжаев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 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21-13</w:t>
            </w:r>
          </w:p>
        </w:tc>
      </w:tr>
    </w:tbl>
    <w:bookmarkStart w:name="z4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</w:t>
      </w:r>
      <w:r>
        <w:rPr>
          <w:rFonts w:ascii="Times New Roman"/>
          <w:b/>
          <w:i w:val="false"/>
          <w:color w:val="000000"/>
        </w:rPr>
        <w:t>определения перечня отдельных категорий нуждающихся граждан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Правилах оказания социальной помощи, установления размеров и определения перечня отдельных категорий нуждающихся граждан (далее – Правила):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 – комиссия, создаваемая решением акима Тарбагатайского района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праздничные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дни – дни </w:t>
      </w:r>
      <w:r>
        <w:rPr>
          <w:rFonts w:ascii="Times New Roman"/>
          <w:b w:val="false"/>
          <w:i w:val="false"/>
          <w:color w:val="000000"/>
          <w:sz w:val="28"/>
        </w:rPr>
        <w:t>национальных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– государственное учреждение "Отдел занятости и социальных программ Тарбагатайского района", финансируемое за счет местного бюджета, осуществляющее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уполномоченная организация – Тарбагатайское районное отделение Восточно-Казахстанского областного филиала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 – комиссия, создаваемая решением акима на территории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Для целей настоящих Правил под социальной помощью понимается помощь, предоставляемая местным исполнительным органом Тарбагатайского района (далее – МИО)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Настоящие Правила распространяются на лиц, зарегистрированных на территории Тарбагатайского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предоставляется единовременно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Участковые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специальные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осуществляют свою деятельность на основании положений, утверждаемых акиматом Восточно-Казахстанской области.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</w:t>
      </w:r>
      <w:r>
        <w:rPr>
          <w:rFonts w:ascii="Times New Roman"/>
          <w:b/>
          <w:i w:val="false"/>
          <w:color w:val="000000"/>
        </w:rPr>
        <w:t xml:space="preserve">социальной помощи, установления размеров социальной помощи </w:t>
      </w:r>
      <w:r>
        <w:rPr>
          <w:rFonts w:ascii="Times New Roman"/>
          <w:b/>
          <w:i w:val="false"/>
          <w:color w:val="000000"/>
        </w:rPr>
        <w:t xml:space="preserve"> и порога среднедушевого дохода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категорий получателей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дети сироты и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безнадзорные несовершеннолетние, в том числе с девиантным поведением;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дети от рождения до трех лет с ограниченными возможностями раннего психофизического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лица, со стойкими нарушениями функций организма, обусловленные физическими и (или) умственными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лица, имеющие социально значимые заболевания и заболевания, представляющие опасность для окружающих;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лица неспособные к самообслуживанию, в связи с преклонным возрастом, вследствие перенесенной болезни и (или)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лица, подвергшиеся жестокому обращению, приведшее к социальной дезадаптации и социальной депривации;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бездомные (лица без определенного места жительства);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лица, освобожденные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лица, находящиеся на учете службы пробации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лица, получившие ущерб вследствие стихийного бедствия или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лица (семьи), со среднедушевым доходом семьи, за квартал, предшествующий кварталу обращению, не превышающим установленного порога;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Установить порог среднедушевого дохода лица (семье) в размере однократной величины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Предельный размер социальной помощи составляет 100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Единовременная социальная помощь к памятным датам и праздничным дням предоставляется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День вывода войск с территории Афганистана, день памяти воинов-интернационалистов – 15 февраля – участникам боевых действий на территории других государств – 65 000 (шестьдесят 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Международный женский день – 8 марта: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многодетным матерям, награжденным подвеской "Алтын алқа", "Күміс алқа", орденами "Материнская слава" I и II степени или ранее получившим звание "Мать-героиня"; многодетным семьям, имеющих четырех и более совместно проживающих несовершеннолетних детей, в том числе детей, обучающихся по очной форме в организациях среднего общеобразовательных, </w:t>
      </w:r>
      <w:r>
        <w:rPr>
          <w:rFonts w:ascii="Times New Roman"/>
          <w:b w:val="false"/>
          <w:i w:val="false"/>
          <w:color w:val="000000"/>
          <w:sz w:val="28"/>
        </w:rPr>
        <w:t>в высших и средних профессиональных учебных заведениях по очной форме обучения, после достижения ими совершеннолетия- до времени окончания ими учебных заведений, но не более чем до достижения 23-летнего возраста; –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Международный день Памяти жертв радиационных аварий и катастроф – 26 апреля: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65 000 (шестьдесят 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День Победы –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инвалидам и участникам Великой Отечественной войны– 210 000 (двести десять тысяч)тенге;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супругам инвалидов и участников, погибших во время Великой Отечественной войны, которые не вступили в повторный брак – 60 000 (шестьдесят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награжденным орденами и медалями бывшего Союза ССР за самоотверженный труд и безупречную воинскую службу в тылу в годы Великой Отечественной войны – 30 000 (тридцать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лицам, приравненным по льготам и гарантиям к инвалидам Великой Отечественной войны – 24 000 (двадцать четыре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День Конституции Республики Казахстан – 30 августа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лицам, воспитывающим ребенка – инвалида в возрасте до 16 лет – 5 000 (пять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Тарбагатайского районного маслихата Восточно-Казахстанской области от 18.03.2015 </w:t>
      </w:r>
      <w:r>
        <w:rPr>
          <w:rFonts w:ascii="Times New Roman"/>
          <w:b w:val="false"/>
          <w:i w:val="false"/>
          <w:color w:val="000000"/>
          <w:sz w:val="28"/>
        </w:rPr>
        <w:t>№ 25-8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памятным датам и праздничным дням, оказывается по спискам, утверждаемым акиматом Тарбагатайского района по представлению уполномоченной организаций или других организаций,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социальной помощи при наступлении трудной жизненной ситуации заявитель от себя или от имени семьи представляет в уполномоченный орган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установления размеров и определения перечня отдельных категорий нуждающихся граждан", утвержденных постановлением Правительства Республики Казахстан от 21 мая 2013 года № 504;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акт и/или документ, подтверждающий наступление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Лицами (семьями), находящимся в трудной жизненной ситуации, вследствие стихийного бедствия и пожара, заявление подается в течение трех месяцев со дня наступления события.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установления размеров и определения перечня отдельных категорий нуждающихся граждан" утвержденных постановлением Правительства Республики Казахстан от 21 мая 2013 года № 504 и направляет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в течение одного рабочего дня со дня поступления документов от участковой комиссии или акима села, сельского округа производит расчет среднедушевого дохода лица (семьи)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превышения размера среднедушевого дохода лица (семьи) установленного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5"/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</w:t>
      </w:r>
      <w:r>
        <w:rPr>
          <w:rFonts w:ascii="Times New Roman"/>
          <w:b/>
          <w:i w:val="false"/>
          <w:color w:val="000000"/>
        </w:rPr>
        <w:t>и возврата предоставляемой социальной помощи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выезда получателя на постоянное проживание за пределы Тарбагатайского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"/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8"/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Мониторинг и учет предоставления социальной помощи проводит уполномоченый орган с использованием базы данных автоматизированной информационной системы "Е-Собес".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