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c42e" w14:textId="d47c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Теректыбулак Абайского сельского округа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сельского округа Курчумского района Восточно-Казахстанской области от 22 апреля 2014 года N 1. Зарегистрировано Департаментом юстиции Восточно-Казахстанской области 12 мая 2014 года N 3306. Утратило силу - решением акима Абайского сельского округа Курчумского района Восточно-Казахстанской области от 2 декабря 2014 года № 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Абайского сельского округа Курчумского района Восточно-Казахстанской области от 02.12.2014 № 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представления главного государственного ветеринарно-санитарного инспектора Курчумского района № 227 от 2 апреля 2014 года, аким Абайского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селе Теректыбулак Абайского сельского округа Курчумского района в связи с возникновением заболевания бруцеллеза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Поручить главному специалисту – ветеринару аппарата акима Абайского сельского округа Б.Аманжолову организовать и провести соответствующие мероприятия,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Абайского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