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172d" w14:textId="54b1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25 декабря 2013 года № 21-11/5 "О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31 октября 2014 года N 28-2/1. Зарегистрировано Департаментом юстиции Восточно-Казахстанской области 11 ноября 2014 года N 3538. Утратило силу - решением Зайсанского районного маслихата Восточно-Казахстанской области от 23 декабря 2014 года N 29-8/4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23.12.2014 N 29-8/4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постановления Правительства Республики Казахстан от 28 июля 2014 года № 837 "О внесении изменений в постановление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и от 12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государственной услуги "Предоставления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2013 года №21-11/5 "О предоставлении мер в 2014 году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номером 3172, опубликовано в районной газеты "Достык" № 12 от 12 февраля 2014 года) внести следующие изменений: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2014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подъемное пособие в сумме, равной семидесятикратному месячному расчетному показателю;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