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331f" w14:textId="de53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 - 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01 августа 2014 года № 1195. Зарегистрировано Департаментом юстиции Восточно-Казахстанской области 21 августа 2014 года № 3462. Утратило силу - постановлением акимата города Семей Восточно-Казахстанской области от 11 июля 2016 года № 1070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Семей Восточно-Казахстанской области от 11.07.2016 № 1070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14-1)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Казахстана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организаций, испытывающих трудности в поиске работы, для обеспечения их занятости, акимат города Семей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утратившими силу постановления акимата от 13 декабря 2011 года № 1473 "Об установлении квоты рабочих мест для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от 7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№ 5-2-152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газетах "Семей таңы" от 17 января 2012 года № 5, "Вести Семей" от 17 января 2012 года № 5), от 5 сентября 2012 года № 1095 О внесении изменений в постановление акимата от 13 декабря 2011 года № 1473 "Об установлении квоты рабочих мест для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от 28 сентября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2680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газетах "Семей таңы" от 5 октября 2012 года № 80, "Вести Семей" от 5 октября 2012 года № 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заместителя акима города Исабаеву З. 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Каримов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