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9e9a" w14:textId="a8b9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июня 2014 года № 159. Зарегистрировано Департаментом юстиции Восточно-Казахстанской области 22 июля 2014 года N 3406. Утратило силу - постановлением Восточно-Казахстанского областного акимата от 10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10.06.2016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разрешения на транзит продукции" и от 12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оформления гарантийных обязательств импортеров (конечных пользователей) и проверок их исполнения",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41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17 " июня 2014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 оказывается местным исполнительным органом области (далее – услугодатель), в том числе через веб-портал "электронного правительства" www.egov.kz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пакета документов услугополучателя, регистрация в журнале входящей документации.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исполнителя. Длительность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заявления в ИС ГБД "Е-лицензирование".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проверка соответствия услугополучателя квалификационным требованиям и основаниям для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формирование результата оказания государственной услуги.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сформированного в ИС ГБД "Е-лицензирование" результата оказания государственной услуги. Длительность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услуги,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отметка о регистрации заявления услугополучателя с указанием даты и времени приема пакета документов, которая служит основанием для начала действия 2. Результатом действия 2 является резолюция руководителя услугодателя, которая служит основанием для начала действия 3. Результатом действия 3 является зарегистрированное в ИС ГБД "Е-лицензирование" заявление услугополучателя, которое служит основанием для действия 4. Результатом действия 4 является определение о соответствии или не соответствии услугополучателя квалификационным требованиям и основаниям для получения результата государственной услуги, на основании которого осуществляется действие 5. Результатом действия 5 является сформированный ИС ГБД "Е-лицензирование" результат оказания государственной услуги, который является основанием для осуществления действия 6. Результатом действия 6 является заверенный руководителем результат оказания государственной услуги, который является основанием для осуществления действия 7. Результатом действия 7 является отметка услугополучателя о получении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(действий), необходимых для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заявления и пакета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регистрацию в журнале входящей документации, передает заявление и пакет документов руководству услугодателя.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определяет исполнителя и передает ему заявление и пакет документов. Длительность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регистрирует заявление в ИС ГБД "Е-лицензирование", проверяет соответствие услугополучателя квалификационным требованиям и основаниям для получения результата государственной услуги в ИС ГБД "Е-лицензирование", формирует результат оказания государственной услуги посредством ИС ГБД "Е-лицензирование" и передает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4руководитель услугодателя подписывает сформированный ИС ГБД "Е-лицензирование" результат оказания государственной услуги и передает его в канцелярию услугодателя. Длительность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предоставляет результат оказания государственной услуги услугополучателю. Длительность выполнения –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приведены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услугополучателе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 в ИС ГБД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подписание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–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 –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0588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 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по сбору (заготовке),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хранению, переработке и реализации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лома и отходов цветных и черных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деятельности по реализации 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цветных и черных металлов, образовавшихся 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в ходе собственного производства и 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приобретения имущественного комплекса, 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которого находились лом и (или)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и (или) черных металлов, лицензиатам"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bookmarkStart w:name="z80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0588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"Выдача лицензии,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 дубликатов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осуществление деятельности по сбору (заготовке),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переработке и реализации 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отходов цветных и черных металлов,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по реализации лома и отходов цветных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металлов, образовавшихся у юридических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собственного производства 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имущественного комплекса,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находились лом и (или)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и (или) черных металлов, лицензиатам"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веб-портал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7"/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