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d8ed" w14:textId="5f2d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19 сентября 2014 года № 557. Зарегистрировано Департаментом юстиции Южно-Казахстанской области 7 октября 2014 года № 2822. Утратило силу постановлением акимата Тюлькубасского района Южно-Казахстанской области от 6 мая 2016 года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Южно-Казахстанской области от 06.05.2016 №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акимата Тюлькубасского района от 23 февраля 2010 года № 89 "Об установлении квоты для инвалидов в размере 3 процентов от общей численности рабочих мест" (зарегистрировано в Реестре государственной регистрации нормативных правовых актов за номером 14-14-102, опубликовано 2 апреля 2010 года в районной общественно-политической газете "Шамшырақ").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У.Маткеримова.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К.Абдуалиев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