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e527" w14:textId="963e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11 июня 2012 года № 5/8-05 "Об утверждении размера и порядка оказания жилищной помощи малообеспеченным семьям (гражданам) Тюлькуб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5 февраля 2014 года № 25/3-05. Зарегистрировано Департаментом юстиции Южно-Казахстанской области 18 марта 2014 года № 257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"О внесении изменений в постановления Правительства Республики Казахстан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1 июня 2012 года № 5/8-05 "Об утверждении размера и порядка оказания жилищной помощи малообеспеченным семьям (гражданам) Тюлькубасского района" (зарегистрировано в реестре государственной регистрации нормативных правовых актов за № 14-14-172, опубликовано 6 июня 2012 года в газете "Шамшырак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Тюлькубас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