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bd09" w14:textId="930b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объемах общественных работ за счет средств местного бюджета в 2014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Тюлькубасского района Южно-Казахстанской области от 23 января 2014 года № 38. Зарегистрировано Департаментом юстиции Южно-Казахстанской области 14 февраля 2014 года № 2531. Утратило силу в связи с истечением срока применения – (письмо акимата Тюлькубасского района Южно-Казахстанской области от 5 января 2014 года № 4)</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акимата Тюлькубасского района Южно-Казахстанской области от 05.01.2015 № 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23 января 2001 года «О занятости населения» акимат Тюлькубасского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перечень организаций, в которых будут проводиться оплачиваемые общественные работы в 2014 году, виды, объемы общественных работ и источники их финансирования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Определить размер оплаты труда безработных, занятых на общественных работах в размере не ниже месячной минимальной заработной платы,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Маткеримова У.</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К.Абдуалиев</w:t>
      </w:r>
      <w:r>
        <w:rPr>
          <w:rFonts w:ascii="Times New Roman"/>
          <w:b w:val="false"/>
          <w:i w:val="false"/>
          <w:color w:val="000000"/>
          <w:sz w:val="28"/>
        </w:rPr>
        <w:t>      </w:t>
      </w:r>
    </w:p>
    <w:bookmarkEnd w:id="0"/>
    <w:bookmarkStart w:name="z6"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Тюлькубасского района</w:t>
      </w:r>
      <w:r>
        <w:br/>
      </w:r>
      <w:r>
        <w:rPr>
          <w:rFonts w:ascii="Times New Roman"/>
          <w:b w:val="false"/>
          <w:i w:val="false"/>
          <w:color w:val="000000"/>
          <w:sz w:val="28"/>
        </w:rPr>
        <w:t>
      № 38 от «23» января 2014 года</w:t>
      </w:r>
    </w:p>
    <w:bookmarkEnd w:id="1"/>
    <w:p>
      <w:pPr>
        <w:spacing w:after="0"/>
        <w:ind w:left="0"/>
        <w:jc w:val="left"/>
      </w:pPr>
      <w:r>
        <w:rPr>
          <w:rFonts w:ascii="Times New Roman"/>
          <w:b/>
          <w:i w:val="false"/>
          <w:color w:val="000000"/>
        </w:rPr>
        <w:t xml:space="preserve"> Перечень организаций, в которых будут проводиться оплачиваемые</w:t>
      </w:r>
      <w:r>
        <w:br/>
      </w:r>
      <w:r>
        <w:rPr>
          <w:rFonts w:ascii="Times New Roman"/>
          <w:b/>
          <w:i w:val="false"/>
          <w:color w:val="000000"/>
        </w:rPr>
        <w:t>
      общественные работы в 2014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5272"/>
        <w:gridCol w:w="3316"/>
        <w:gridCol w:w="1100"/>
        <w:gridCol w:w="1727"/>
        <w:gridCol w:w="1890"/>
      </w:tblGrid>
      <w:tr>
        <w:trPr>
          <w:trHeight w:val="7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п/н</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общественных работ</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11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«Аппарат акима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архивных документов, формирование дел и их подшивка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документов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и уход за одинокими пенсионерами и инвалидами, подворовый обход, составление описей архивных документов, формирование дел и их подшивка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одиноких престарелых, 104 детей инвалидов, 1500 документов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Подворовый обход населения, участие в составлений социальной карты сельских-поселковых округов, помощь в определений показателей индикаторов рынка труда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территорий 15 сельских-поселковых округов, 19561 домов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«Аппарат акима Майлыкентского сельского округа акимата Тюлькубасского района», коммунальное государственное учреждение «Аппарат акима Шакпакского сельского округа акимата Тюлькубасского района», коммунальное государственное учреждение «Аппарат акима Жабаглинского сельского округа акимата Тюлькубасского района», коммунальное государственное учреждение «Аппарат акима Акбиикского сельского округа акимата Тюлькубасского района», коммунальное государственное учреждение «Аппарат акима Кемербастауского сельского округа акимата Тюлькубасского района», коммунальное государственное учреждение «Аппарат акима поселка Тюлькубас акимата Тюлькубасского района», коммунальное государственное учреждение «Аппарат акима Жаскешуйского сельского округа акимата Тюлькубасского района», коммунальное государственное учреждение «Аппарат акима Балыктинского сельского округа акимата Тюлькубасского района», коммунальное государственное учреждение «Аппарт акима поселка Састюбе акимата Тюлькубасского района», коммунальное государственное учреждение «Аппарат акима Келтемашатского сельского округа акимата Тюлькубасского района», коммунальное государственное учреждение «Аппарат акима Машатского сельского округа акимата Тюлькубасского района», коммунальное государственное учреждение «Аппарат акима Арыского сельского округа акимата Тюлькубасского района», коммунальное государственное учреждение «Аппарат акима Мичуринского сельского округа акимата Тюлькубасского района», коммунальное государственное учреждение «Аппарат акима Рыскуловского сельского округа акимата Тюлькубасского района», коммунальное государственное учреждение «Аппарат акима Тастумсыкского сельского округа акимата Тюлькубасского района»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общественных работах, благоустройство, озеленение и санитарная очистка территорий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Улицы 62 населенных пунктов на территорий 15 сельских, поселковых округов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«Аппарат акима Майлыкентского сельского округа акимата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Санитарная очистка центральных улиц района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 квадратных метров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«Централизованная библиотечная система Тюлькубасского района» отдела культуры и по развитию языков акимата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проверке книжного фонда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книжный фонд,</w:t>
            </w:r>
          </w:p>
          <w:p>
            <w:pPr>
              <w:spacing w:after="20"/>
              <w:ind w:left="20"/>
              <w:jc w:val="both"/>
            </w:pPr>
            <w:r>
              <w:rPr>
                <w:rFonts w:ascii="Times New Roman"/>
                <w:b w:val="false"/>
                <w:i w:val="false"/>
                <w:color w:val="000000"/>
                <w:sz w:val="20"/>
              </w:rPr>
              <w:t>10000 книг</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Государстенное коммунальное казенное предприятие «Районный дом культуры» отдела культуры и по развитию языков акимата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Уборка территорий центральных парков культуры и отдыха, благоустройство, озеленение, помощь в общественных работах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 квадратных метров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«Отдел по делам обороны Тюлькубасского района Южно Казахстанской области» Министерства обороны Республики Казахстан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организаций призыва граждан (разноска повесток),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документов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государственное учреждение «Отдел занятости и социальных программ акимата Тюлькубасского района»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Ведущий специалист по проекту клуб поиска для работы по поиску и содействию в трудоустройстве официально зарегистрированных безработных</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 безработных</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внутренных дел Тюлькубасского района» Департамента внутренних дел Южно-Казахстанской области</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среди молодежи по пропаганде здорового образа жизни, профилактика правонарушений среди несовершеннолетних, (пилотные проекты «Порядок» и «Охрана»)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территорий 15 сельских, поселковых округов 62 населенных пункта</w:t>
            </w:r>
          </w:p>
          <w:p>
            <w:pPr>
              <w:spacing w:after="20"/>
              <w:ind w:left="20"/>
              <w:jc w:val="both"/>
            </w:pPr>
            <w:r>
              <w:rPr>
                <w:rFonts w:ascii="Times New Roman"/>
                <w:b w:val="false"/>
                <w:i w:val="false"/>
                <w:color w:val="000000"/>
                <w:sz w:val="20"/>
              </w:rPr>
              <w:t xml:space="preserve">1500 документов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«Южно-Казахстанская областная прокуратура» «Тюлькубасская районная прокуратура»</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документов, копирование документов и отправка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документов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районный филиал Южно-Казахстанской области общественного объединения «Партия «Нур-Отан»</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и архивных документов, формирование дел, подшивка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документов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«Департамент по исполнению судебных актов Южно-Казахстанской области Комитет по исполнению судебных актов Министерства юстиций Республики Казахстан «Тюлькубасский территориальный отдел судебных исполнителей»</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и архивных документов, формирование дел, подшивка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документов</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общетсвенных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