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1b348" w14:textId="5c1b3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размеров и определения перечня отдельных категорий нуждающихся граждан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Созакского районного маслихата Южно-Казахстанской области от 21 февраля 2014 года № 157. Зарегистрировано Департаментом юстиции Южно-Казахстанской области 14 марта 2014 года № 2564. Утратило силу решением Созакского районного маслихата Южно-Казахстанской области от 29 сентября 2014 года № 203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Созакского районного маслихата Южно-Казахстанской области от 29.09.2014 № 203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«Об утверждении Типовых правил оказания социальной помощи, установления размеров и определения перечня отдельных категорий нуждающихся граждан», Созакский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действия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XXV сессии Созакского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Б.Байгараев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Созакского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М.Исаев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 решением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Созакского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21 февраля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2014 года № 157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оказания социальной помощи, установления размеров и перечня отдельных категорий нуждающихся граждан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оказания социальной помощи, установления размеров и определения перечня отдельных категорий нуждающихся граждан (далее –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>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 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«Об утвержденииТиповых правил оказания социальной помощи, установления размеров и определения перечня отдельных категорий нуждающихся граждан» и определяют порядок оказания социальной помощи, установления размеров и определения перечня отдельных категорий нуждающихся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Социальная помощь предоставляется гражданам Созакского района, постоянно проживающим на территории соответствующей административно-территориальной единицы.</w:t>
      </w:r>
    </w:p>
    <w:bookmarkEnd w:id="3"/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3. Основные термины и понятия, которые используются в настоящих правилах: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памятные даты события, имеющие общенародное историческое, духовное, культурное значение и оказавшие влияние на ход истории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комиссия, создаваемая решением акима района республиканского значения, столицы, района (города областного значения), по рассмотрению заявления лица (семьи), претендующего на оказание социальной помощи в связи с наступлением трудной жизненной ситуации;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прожиточный минимум-необходимый минимальный денежный доход на одного человека, равный по величине стоимости минимальной потребительской корзины, рассчитываемой органами статистики в областях, городе республиканского значения, столице;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праздничные дни национальных и государственных праздников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среднедушевой доход семьи (гражданина) доля совокупного дохода семьи, приходящаяся на каждого члена семьи в месяц;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центральный исполнительный орган государственный орган, обеспечивающий реализацию государственной политики в сфере социальной защиты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трудная жизненная ситуация ситуация, объективно нарушающая жизнедеятельность гражданина, которую он не может преодолеть самостоятельно;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уполномоченный орган исполнительный орган города республиканского значения, столицы, района (города областного значения), района в городе в сфере социальной защиты населения, финансируемый за счет местного бюджета, осуществляющий оказание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уполномоченная организация – Республиканское государственное казенное предприятие «Государственный центр по выплате пенсий Министерства труда и социальной защиты населения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участковая комиссия комиссия, создаваемая решением акимов соответствующих административно – территориальных единиц для проведения обследования материального положения лиц (семей), обратившихся за социальной помощью, и подготовки заключений;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предельный размер утвержденный максимальный размер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Для целей настоящих правил под социальной помощью понимается помощь, предоставляемая местными исполнительными органами (далее МИО) в денежной или натуральной форме отдельным категориям нуждающихся граждан (далее получатели) в случае наступления трудной жизненной ситуации, а также к памятным датам и праздничным дням.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Лицам,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статье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апреля 1995 года «О льготах и социальной защите участников, инвалидов Великой Отечественной войны и лиц, приравненных к ним» и 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«О социальной защите инвалидов в Республике Казахстан», социальная помощь оказывается в порядке, предусмотренном настоящими правилами.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Социальная помощь предоставляется единовременно и (или) периодически (ежемесячно, ежеквартально, 1 раз в полугодие).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Социальная помощь предоставляется в следующие праздничные дни: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15 февраля (День вывода Советских войск из Афганистана) – военнообязанные, призывавшиеся на учебные сборы и направлявшиеся в Афганистан в период ведения боевых действий, военнослужащие автомобильных батальонов, направлявшиеся в Афганистан для доставки грузов в эту страну в период ведения боевых действий, военнослужащие летного состава, совершавшие вылеты на боевые задания в Афганистан с территории бывшего Союза ССР, рабочие и служащие, обслуживавшие советский воинский контингент в Афганистане, получившие ранения, контузии или увечья, либо награжденные орденами и медалями бывшего Союза ССР за участие в обеспечений боевых действий, единовременно в размере 5,4 кратного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8 марта (Международный женский день) – многодетные матери, награжденные подвесками «Алтын алка», «Кумис алка» или получившие ранее звание «Мать-героиня», а также награжденные орденами «Материнская слава» I и II степени, единовременно в размере 1,6 кратного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26 апреля (День памяти жертв аварии на Чернобыльской атомной электростанции) – лица, принимавшие участие в ликвидации последствий катастрофы на Чернобыльской АЭС в 1986-1987 годах, других радиационных катастроф и аварий на объектах гражданского или военного назначения, а также участвовавшие непосредственно в ядерных испытаниях и учениях, единовременно в размере 5,4 кратного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1 июня (День защиты детей) – детям, оставшимся без попечения родителей, лицам, имеющим социально значимое заболевание вирус иммунодефицита человека, единовременно в размере 2,7 кратного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1 октября (День пожилых людей) – одиноко проживающим пенсионерам, единовременно в размере 5,4 кратного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12 октября (День инвалидов) – инвалидам, единовременно в размере 4,3 кратного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9 мая (День Победы) - участникам и инвалидам Великой Отечественной войны 2,7 кратного размера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9 мая (День Победы) - бывшие несовершеннолетние узники концлагерей, гетто и других мест принудительного содержания, созданных фашистами и их союзниками в период второй мировой войны, граждане, работавшие в период блокады в городе Ленинграде на предприятиях, в учреждениях и организациях города и награжденные медалью «За оборону Ленинграда» и знаком «Житель блокадного Ленинграда», участникам, инвалидам Великой Отечественной войны и лиц, приравненных к ним 2,7 кратного размера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Участковые и специальные комиссии осуществляют свою деятельность на основании положений, утверждаемых акиматом Южно-Казахстанской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Типовые положения о специальных и участковых комиссиях утверждаются центральным исполнительным органом.</w:t>
      </w:r>
    </w:p>
    <w:bookmarkEnd w:id="5"/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определения перечня категорий получателей</w:t>
      </w:r>
      <w:r>
        <w:br/>
      </w:r>
      <w:r>
        <w:rPr>
          <w:rFonts w:ascii="Times New Roman"/>
          <w:b/>
          <w:i w:val="false"/>
          <w:color w:val="000000"/>
        </w:rPr>
        <w:t>
социальной помощи и установления размеров социальной помощи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Социальная помощь предоставляется гражданам из числа следующих категорий: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Инвалидам по индивидуальной программе реабилитации по обеспечению инвалидными колясками: на инвалидные коляски, предназначенные для комнаты, в размере 27 месячных расчетных показателей; в размере 27 месячных расчетных показателей; инвалидные коляске для детей – инвалидов, в размере 27 месячных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детям инвалидам, обучающимся и воспитывающимся на дому, ежемесячно в размере одного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малообеспеченным семьям, попавшим в трудную жизненную ситуацию, единовременно, в размере 100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для подписки в изданиях – участникам и инвалидам Великой Отечественной войны, единовременно в размере 5 месячных расчетных показателей и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войны, единовременно в размере 1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участникам, инвалидам Великой Отечественной войны и лиц, приравненных к ним, пенсионерам и инвалидам для получения направлений в санаторно-курортное лечение, единовременно 26 кратного размера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наступлении трудной жизненной ситуации вследствие стихийного бедствия или пожара граждане в месячный срок должны обратится за социальной помощью.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основаниями для отнесения граждан к категории нуждающихся при наступлении трудной жизненной ситуации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основания, предусмотренные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 либо его имуществу вследствие стихийного бедствия или пожара либо наличие социально значимого заболевания;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наличие среднедушевого дохода, не превышающего шестьдесят процента порога, в кратном отношении к прожиточному минимуму.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Окончательный перечень оснований для отнесения граждан к категории нуждающихся и проведения обследований материально-бытового положения лица (семьи) утверждается районным маслихатом.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Специальные комиссии, при вынесении заключения о необходимости оказания социальной помощи, руководствуются утвержденным местными представительными органами перечнем оснований для отнесения граждан к категории нуждающихся.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К памятным датам и праздничным дням размер социальной помощи для отдельно взятой категории получателей устанавливается в едином размере по согласованию с акиматом Южно-Казахстанской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</w:t>
      </w:r>
    </w:p>
    <w:bookmarkEnd w:id="7"/>
    <w:bookmarkStart w:name="z1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оказания социальной помощи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12. Социальная помощь к памятным датам и праздничным дням оказывается по списку, утверждаемому акиматом Сузакского района по представлению уполномоченной организации, либо иных организаций без истребования заявления от получателей.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Для получения социальной помощи при наступлении трудной жизненной ситуации заявитель от себя или от имени семьи в уполномоченный орган или акиму поселка, сельского округа представляет заявление с приложением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документ, подверждающий регистрацию по постоянному месту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свидения о составе лица (семьи)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 оказания социальной помощи, установления размеров и определения перечня отдельных катигорий нуждающихся граждан, утверженный постановлением Правительства Республики Казахстан от 21 мая 2013 года за № 504 (далее - Типовые правила);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свидения о доходах лица (членов семьи);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акт и/или документ, подтверждающий наступление трудной жизненной ситуации.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Документы представляются в одлинниках и копиях для сверки, после чего подленники документов возвращаются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При поступлении заявления на оказание социальной помощи при наступлении трудной жизненной ситуации уполномоченный орган или аким поселеа, сельского округа в течение одного рабочего дня направляют документы заявителя в участковую комиссию для проведения обследования материального положения лица (семьи).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Участковая комиссия в течение двух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 по формам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 и направляет их в уполномоченный орган или акиму поселка,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 поселка,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 случае недостаточности документов для оказания социальной помрщи, уполномоченный орган запрашивает в соответствующих органах свидения, необходимые для рассмотрения представленных для оказания социальной помощи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В случае невозможности представления заявителем необходимых документов в связи с их порчей, утерей, уполномоченный орган принимает решение об оказании социальной помощи на оснавании данных иных уполномоченных органов и организаций, имеющих соответствующие свидения.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Упономоченных орган в течение одного рабочего дня со дня поступления документов от участковой комиссии ил акима поселка, сельского округа производит расчет среднедушевого дохода лица (семьи) в соответствии с законодательством Респулики Казахстан и представляет полный пакет документов на рассмотрение специальной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Специальная комиссия в течение двух рабочих дней со дня поступления докментов выносит заключение о необходимости оказания социальнрй помощи, при положительном заключении указывает размер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оснавании принятых документов и заключения специальной комиссии о необходимости оказания социальнлй помози.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пунктах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>-настоящих правил,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поселка, селского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Уполномоченный орган письменно уведомляет заявителя о принятом решении (в сучае отказа - с указанием основания) в течение трех рабочих дней со дня принятия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По одному из устанавленных оснований социальная помащь в течение одного календарного года повторно не оказывается.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Отказ в оказании социальной помощи осуществляется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выявления недостоверных сведений, представленных заявителями;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отказа, уклонения заявителя от проведения обследования материального положения лица (семьи);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превышения размера среднедушевого дохода лица (семьи) установленного районным маслихатом порога для оказания социальной помащи.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Фианансирование расходов на предоставление социальной помощи осуществляется в пределах средств, предусмотренных бюджетом Сузакского района на текущий финансовый год.      </w:t>
      </w:r>
    </w:p>
    <w:bookmarkEnd w:id="9"/>
    <w:bookmarkStart w:name="z3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4. Основания для прекращения и возврата предоставляемой социальной помощи</w:t>
      </w:r>
    </w:p>
    <w:bookmarkEnd w:id="10"/>
    <w:bookmarkStart w:name="z3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Социальная помощь прекращается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выявления недостоверных сведений, представленных заявителем.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прекращается с месяца наступления указанных обстоятельств.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Излишне выплаченные суммы подлежат возврату в добровольном или ином установленном законодательством Республики Казахстан порядке.</w:t>
      </w:r>
    </w:p>
    <w:bookmarkEnd w:id="11"/>
    <w:bookmarkStart w:name="z3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Заключительное положение</w:t>
      </w:r>
    </w:p>
    <w:bookmarkEnd w:id="12"/>
    <w:bookmarkStart w:name="z3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«Е-Собес».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