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76f2" w14:textId="3167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Сарыагашского районного маслихата от 18 октября 2013 года № 21-173-V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20 февраля 2014 года № 28-214-V. Зарегистрировано Департаментом юстиции Южно-Казахстанской области 17 марта 2014 года № 2570. Утратило силу решением Сарыагашского районного маслихата Южно-Казахстанской области от 26 июня 2015 года № 41-370-V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Южно-Казахстанской области от 26.06.2015 № 41-370-V.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 с целью оказания социальной поддержки малообеспеченных семей в 2014 году в связи с неустойчивостью финансового рынка в Республике Казахстан,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18 октября 2013 года № 21-173-V «Об утверждении Правил оказания социальной помощи, установления перечня отдельных категорий нуждающихся граждан» (зарегистрировано в Реестре государственной регистрации нормативных правовых актов за № 2398, опубликовано 15 ноября 2013 года в газете «Сарыағаш»)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Оказание социальной помощи, в размере 1 месячного расчетного показателья в месяц на семью в течение трех месяцев с месяца наступления случаев падения курса национальной валюты, в целях поддержки малообеспеченных семьей. Назначение социальной помощи производится с месяца обращения на три месяца, выплачивается ежемесячно.».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А.Тотиков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Б.Садыков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