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657b" w14:textId="f426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 ноября 2013 года № 19/116-V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31 октября 2014 года № 31/179-V. Зарегистрировано Департаментом юстиции Южно-Казахстанской области 4 декабря 2014 года № 2902. Утратило силу решением Отрарского районного маслихата Туркестанской области от 3 ноября 2023 года № 7/47-VIII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03.11.2023 № 7/47-VIII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 ноября 2013 года № 19/116-V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района" (зарегистрировано в Реестре государственной регистрации нормативных правовых актов за № 2412, опубликовано 29 ноября 2013 года в газете "Отырар алқабы")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Отрарского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Отрарского района социальную помощь на приобретение топлива в размере 1 месячного расчетного показателя, за счет бюджетных средств.".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М.Белгибай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