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ca51" w14:textId="4cdc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Ордабасинского районного маслихата от 25 сентября 2013 года № 21/3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31 марта 2014 года № 30/15. Зарегистрировано Департаментом юстиции Южно-Казахстанской области 14 апреля 2014 года № 2604. Утратило силу решением Ордабасинского районного маслихата Южно-Казахстанской области от 22 июня 2016 года № 4/9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22.06.2016 № 4/9.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целью оказания социальной поддержки малообеспеченных семей в 2014 году в связи с неустойчивостью финансового рынка в Республике Казахстан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сентября 2013 года № 21/3 "Об утверждении Правил оказания социальной помощи, установления перечня отдельных категорий нуждающихся граждан" (зарегистрировано в реестре государственной регистрации нормативных правовых актов за № 2385, опубликовано 2 ноября 2013 года в газете "Ордабасы оттары"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9–1 следушего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"9–1. Оказание социальной помощи, в размере 1 месячного расчетного покозателя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