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a6b8" w14:textId="887a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20/101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4 апреля 2014 года № 23/120. Зарегистрировано Департаментом юстиции Южно-Казахстанской области 23 апреля 2014 года № 2622. Утратило силу решением Байдибекского районного маслихата Южно-Казахстанской области от 24 мая 2016 года № 4/25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24.05.2016 № 4/25.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20/101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2484, опубликовано 17 января 2014 года в газете "Алгабас")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 " апреля 2014 года № 23/120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20/101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Байдибекского района, постоянно проживающим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Байдибекского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(День вывода Советских войск из Афганистана) -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10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8 марта (Международный женский день) - многодетные матери,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9 мая (День Победы) - участникам и инвалидам Великой Отечественной войны в размере 57,8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 июня (День защиты детей) – детям инвалидам, обучающимся и воспитывающимся на дому, единовременно в размере 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29 августа (Международный день действий против ядерных испытаний) - гражданам, пострадавшим вследствие ядерных испытаний на Семипалатинском испытательном ядерном полигоне, единовременно в размере 1,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 Дню престарелых и инвалидов – престарелым, инвалидам единовременно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новогодний праздник - детям-инвалидам, единовременно в размере 3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подписки в изданиях - участникам и инвалидам Великой Отечественной войны, единовременно в размере 3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пожилым лицам, старше 80-ти лет, нуждающихся в уходе, для возмещения расходов, связанных с проездом,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прогуливания,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комнаты, в размере 21,5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участникам, инвалидам Великой Отечественной войны и лиц, приравненных к ним, пенсионерам и инвалидам для получения направлений в санаторно-курортное лечение, единовременно, в размере 29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малообеспеченным семьям,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детям-инвалидам, обучающимся и воспитывающимся на дому,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гражданам, больным заразной формой туберкулеза, единовременно, в размере 10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семьям, с месячным среднедушевым доходом ниже черты бедности, на покупку крупного рогатого скота, единовременно, в размере 38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семьям, имеющим детей, заразившихся вирусом имуннодефицита человека, ежемесячно, в размере 22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оказания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месяца,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дням, оказывается, по списку, утверждаемому акиматам Байдибекского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Постановлением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бюджетом Байдибекского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