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a558" w14:textId="375a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8 октября 2013 года № 19/115-V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населеннных пунктах города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декабря 2014 года № 38/209-V. Зарегистрировано Департаментом юстиции Южно-Казахстанской области 12 января 2015 года № 2956. Утратило силу решением Туркестанского городского маслихата Туркестанской области от 14 августа 2019 года № 51/253-VI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14.08.2019 № 51/253-VI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8 октября 2013 года № 19/115-V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Туркестан" (зарегистрировано в Реестре государственной регистрации нормативных правовых актов за № 2389, опубликовано 9 ноября 2013 года в газетах "Түркістан", "Туркистон")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Туркестан";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Туркестан социальную помощь на приобретение топлива в размере 1 месячного расчетного показателя, за счет бюджетных средств.".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