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158a" w14:textId="7611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Кентауского городского маслихата от 24 сентября 2013 года № 120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27 марта 2014 года № 156. Зарегистрировано Департаментом юстиции Южно-Казахстанской области 21 апреля 2014 года № 2614. Утратило силу решением Кентауского городского маслихата Южно-Казахстанской области от 28 июня 2016 года №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Кентауского городского маслихата Южно-Казахстанской области от 28.06.2016 №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с целью оказания социальной поддержки малообеспеченных семей в 2014 году в связи с неустойчивостью финансового рынка в Республике Казахстан,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24 сентября 2013 года № 120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№2383, опубликовано 26 октября 2013 года в газете "Кентау")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в пунктом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"9-1. Оказание социальной помощи, в размере 1 месячного расчетного показателя в месяц на семью в течение трех месяцев с месяца наступления случаев падения курса национальной валюты, в целях поддержки малообеспеченных семьей. Назначение социальной помощи производится с месяца обращения на три месяца, выплачивается ежемесячно.".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Кентауского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К.Сырлыбаев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