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58a" w14:textId="7611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марта 2014 года № 156. Зарегистрировано Департаментом юстиции Южно-Казахстанской области 21 апреля 2014 года № 2614. Утратило силу решением Кентауского городского маслихата Южно-Казахстанской области от 28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28.06.2016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социальной поддержки малообеспеченных семей в 2014 году в связи с неустойчивостью финансового рынка в Республике Казахстан,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№2383, опубликовано 26 октября 2013 года в газете "Кентау")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в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