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e568" w14:textId="ea0e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Южно-Казахстанской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областного маслихата Южно-Казахстанской области от 28 марта 2014 года № 25/204-V. Зарегистрировано Департаментом юстиции Южно-Казахстанской области 22 мая 2014 года № 2666. Утратило силу решением областного маслихата Южно-Казахстанской области от 21 октября 2015 года № 43/349-V</w:t>
      </w:r>
    </w:p>
    <w:p>
      <w:pPr>
        <w:spacing w:after="0"/>
        <w:ind w:left="0"/>
        <w:jc w:val="both"/>
      </w:pPr>
      <w:r>
        <w:rPr>
          <w:rFonts w:ascii="Times New Roman"/>
          <w:b w:val="false"/>
          <w:i w:val="false"/>
          <w:color w:val="ff0000"/>
          <w:sz w:val="28"/>
        </w:rPr>
        <w:t xml:space="preserve">      Сноска. Утратило силу решением областного маслихата Южно-Казахстанской области от 21.10.2015 </w:t>
      </w:r>
      <w:r>
        <w:rPr>
          <w:rFonts w:ascii="Times New Roman"/>
          <w:b w:val="false"/>
          <w:i w:val="false"/>
          <w:color w:val="ff0000"/>
          <w:sz w:val="28"/>
        </w:rPr>
        <w:t>№ 43/349-V</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rPr>
          <w:rFonts w:ascii="Times New Roman"/>
          <w:b w:val="false"/>
          <w:i w:val="false"/>
          <w:color w:val="000000"/>
          <w:sz w:val="28"/>
        </w:rPr>
        <w:t>   </w:t>
      </w:r>
      <w:r>
        <w:br/>
      </w:r>
      <w:r>
        <w:rPr>
          <w:rFonts w:ascii="Times New Roman"/>
          <w:b w:val="false"/>
          <w:i w:val="false"/>
          <w:color w:val="000000"/>
          <w:sz w:val="28"/>
        </w:rPr>
        <w:t>
      В соответствии с </w:t>
      </w:r>
      <w:r>
        <w:rPr>
          <w:rFonts w:ascii="Times New Roman"/>
          <w:b w:val="false"/>
          <w:i w:val="false"/>
          <w:color w:val="000000"/>
          <w:sz w:val="28"/>
        </w:rPr>
        <w:t>пунктом 2-2</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подпунктом 4)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от 16 июля 2001 года «Об архитектурной, градостроительной и строительной деятельности в Республике Казахстан», Южно-Казахстанский областной маслихат </w:t>
      </w:r>
      <w:r>
        <w:rPr>
          <w:rFonts w:ascii="Times New Roman"/>
          <w:b/>
          <w:i w:val="false"/>
          <w:color w:val="000000"/>
          <w:sz w:val="28"/>
        </w:rPr>
        <w:t xml:space="preserve">РЕШИЛ: </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областного маслихата Южно-Казахстанской области от 19.03.2015 </w:t>
      </w:r>
      <w:r>
        <w:rPr>
          <w:rFonts w:ascii="Times New Roman"/>
          <w:b w:val="false"/>
          <w:i w:val="false"/>
          <w:color w:val="000000"/>
          <w:sz w:val="28"/>
        </w:rPr>
        <w:t>№ 36/293-V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Южно-Казахстанской области.</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областного маслихата                       С. Сугирбаев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областного</w:t>
      </w:r>
      <w:r>
        <w:br/>
      </w:r>
      <w:r>
        <w:rPr>
          <w:rFonts w:ascii="Times New Roman"/>
          <w:b w:val="false"/>
          <w:i w:val="false"/>
          <w:color w:val="000000"/>
          <w:sz w:val="28"/>
        </w:rPr>
        <w:t>
</w:t>
      </w:r>
      <w:r>
        <w:rPr>
          <w:rFonts w:ascii="Times New Roman"/>
          <w:b w:val="false"/>
          <w:i/>
          <w:color w:val="000000"/>
          <w:sz w:val="28"/>
        </w:rPr>
        <w:t>      маслихата                                  К. Ержан</w:t>
      </w:r>
    </w:p>
    <w:bookmarkEnd w:id="0"/>
    <w:bookmarkStart w:name="z4"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решением Южно-Казахстанского</w:t>
      </w:r>
      <w:r>
        <w:br/>
      </w:r>
      <w:r>
        <w:rPr>
          <w:rFonts w:ascii="Times New Roman"/>
          <w:b w:val="false"/>
          <w:i w:val="false"/>
          <w:color w:val="000000"/>
          <w:sz w:val="28"/>
        </w:rPr>
        <w:t>
      областного маслихата от 28 марта</w:t>
      </w:r>
      <w:r>
        <w:br/>
      </w:r>
      <w:r>
        <w:rPr>
          <w:rFonts w:ascii="Times New Roman"/>
          <w:b w:val="false"/>
          <w:i w:val="false"/>
          <w:color w:val="000000"/>
          <w:sz w:val="28"/>
        </w:rPr>
        <w:t>
      2014 года № 25/204-V</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благоустройства территории городов и населенных пунктов Южно-Казахстанской области</w:t>
      </w:r>
    </w:p>
    <w:bookmarkEnd w:id="2"/>
    <w:p>
      <w:pPr>
        <w:spacing w:after="0"/>
        <w:ind w:left="0"/>
        <w:jc w:val="both"/>
      </w:pPr>
      <w:r>
        <w:rPr>
          <w:rFonts w:ascii="Times New Roman"/>
          <w:b w:val="false"/>
          <w:i w:val="false"/>
          <w:color w:val="ff0000"/>
          <w:sz w:val="28"/>
        </w:rPr>
        <w:t xml:space="preserve">      Сноска. По всему тексту слова «предприятия, организации», «предприятия и организации», «предприятия или организации», «предприятиям и организациям», «организации и предприятия», «предприятия» заменены словом «организации»; слова «предприятиями, учреждениями, организациями», «предприятиями, организациями», «предприятием или иными организациями», «предприятиям» заменены словом «организациями»; слова «предприятий и организаций» заменены  словом «организаций»; слово «предприятие» заменены словом «организация» решением областного маслихата Южно-Казахстанской области от 19.03.2015 </w:t>
      </w:r>
      <w:r>
        <w:rPr>
          <w:rFonts w:ascii="Times New Roman"/>
          <w:b w:val="false"/>
          <w:i w:val="false"/>
          <w:color w:val="ff0000"/>
          <w:sz w:val="28"/>
        </w:rPr>
        <w:t>№ 36/293-V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3"/>
    <w:p>
      <w:pPr>
        <w:spacing w:after="0"/>
        <w:ind w:left="0"/>
        <w:jc w:val="left"/>
      </w:pPr>
      <w:r>
        <w:rPr>
          <w:rFonts w:ascii="Times New Roman"/>
          <w:b/>
          <w:i w:val="false"/>
          <w:color w:val="000000"/>
        </w:rPr>
        <w:t xml:space="preserve"> 
Раздел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благоустройства территории городов и населенных пунктов Южно-Казахстанской области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w:t>
      </w:r>
      <w:r>
        <w:rPr>
          <w:rFonts w:ascii="Times New Roman"/>
          <w:b w:val="false"/>
          <w:i w:val="false"/>
          <w:color w:val="000000"/>
          <w:sz w:val="28"/>
        </w:rPr>
        <w:t>Экологического кодекса Республики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и другими нормативными правовыми актами Республики Казахстан.</w:t>
      </w:r>
      <w:r>
        <w:br/>
      </w:r>
      <w:r>
        <w:rPr>
          <w:rFonts w:ascii="Times New Roman"/>
          <w:b w:val="false"/>
          <w:i w:val="false"/>
          <w:color w:val="000000"/>
          <w:sz w:val="28"/>
        </w:rPr>
        <w:t>
      Правила регулируют отношения в сфере благоустройства, санитарного содержания, соблюдения чистоты и организации уборки территории, содержания и защиты объектов инфраструктуры в области и обязательны для всех физических и юридических лиц,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2. Основные понятия и определения, используемые в настоящих Правилах:</w:t>
      </w:r>
      <w:r>
        <w:br/>
      </w:r>
      <w:r>
        <w:rPr>
          <w:rFonts w:ascii="Times New Roman"/>
          <w:b w:val="false"/>
          <w:i w:val="false"/>
          <w:color w:val="000000"/>
          <w:sz w:val="28"/>
        </w:rPr>
        <w:t>
      1) благоустройство - совокупность работ (по инженерной подготовке территории, устройство дорог, развитие коммуникационных сетей и сооружений водоснабжения, канализаций, энергоснабжение) и мероприятий (по расчистке, осушению и озеленению территорий, улучшению микроклимата, охраны от загрязнений воздушного бассейна, открытых водоемов и почвы, санитарной очистке, снижению уровня шума), осуществляемые в целях приведения той или иной территорий в состояние, пригодное для строительства, нормального использования по назначению, созданию здоровых, удобных и культурных условий жизни населения;</w:t>
      </w:r>
      <w:r>
        <w:br/>
      </w:r>
      <w:r>
        <w:rPr>
          <w:rFonts w:ascii="Times New Roman"/>
          <w:b w:val="false"/>
          <w:i w:val="false"/>
          <w:color w:val="000000"/>
          <w:sz w:val="28"/>
        </w:rPr>
        <w:t>
      2) категория улиц - классификация местных магистралей,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3) крупногабаритный мусор (далее - КГМ) - отходы потребления и хозяйственной деятельности, утратившие свои потребительские свойства и по своим размерам исключающие возможность транспортировки специальными мусороуборочными машинами (бытовая техника, мебель);</w:t>
      </w:r>
      <w:r>
        <w:br/>
      </w:r>
      <w:r>
        <w:rPr>
          <w:rFonts w:ascii="Times New Roman"/>
          <w:b w:val="false"/>
          <w:i w:val="false"/>
          <w:color w:val="000000"/>
          <w:sz w:val="28"/>
        </w:rPr>
        <w:t>
      4)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r>
        <w:br/>
      </w:r>
      <w:r>
        <w:rPr>
          <w:rFonts w:ascii="Times New Roman"/>
          <w:b w:val="false"/>
          <w:i w:val="false"/>
          <w:color w:val="000000"/>
          <w:sz w:val="28"/>
        </w:rPr>
        <w:t>
      5) несанкционированная самовольная свалка (несанкционированное размещение выброса) или складирование ТБО, КГМ, отходов производства и строительства, другого мусора, образованного в процессе деятельности физических и юридических лиц;</w:t>
      </w:r>
      <w:r>
        <w:br/>
      </w:r>
      <w:r>
        <w:rPr>
          <w:rFonts w:ascii="Times New Roman"/>
          <w:b w:val="false"/>
          <w:i w:val="false"/>
          <w:color w:val="000000"/>
          <w:sz w:val="28"/>
        </w:rPr>
        <w:t>
      6) отведенная территория - часть территории, имеющая площадь, границы, местоположение, правовой статус и другие характеристики, отражаемые в градостроительной документации и Государственном земельном кадастре, переданная (закрепленная) физическим и юридическим лицам на правах, предусмотренных законодательными актами;</w:t>
      </w:r>
      <w:r>
        <w:br/>
      </w:r>
      <w:r>
        <w:rPr>
          <w:rFonts w:ascii="Times New Roman"/>
          <w:b w:val="false"/>
          <w:i w:val="false"/>
          <w:color w:val="000000"/>
          <w:sz w:val="28"/>
        </w:rPr>
        <w:t>
      7) проезд - элемент дороги, обеспечивающий подъезд транспортных средств к жилым и общественным зданиям, учреждениям, организациям и прочим объектам застройки внутри микрорайонов, кварталов, населенных пунктов;</w:t>
      </w:r>
      <w:r>
        <w:br/>
      </w:r>
      <w:r>
        <w:rPr>
          <w:rFonts w:ascii="Times New Roman"/>
          <w:b w:val="false"/>
          <w:i w:val="false"/>
          <w:color w:val="000000"/>
          <w:sz w:val="28"/>
        </w:rPr>
        <w:t>
      8)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w:t>
      </w:r>
      <w:r>
        <w:br/>
      </w:r>
      <w:r>
        <w:rPr>
          <w:rFonts w:ascii="Times New Roman"/>
          <w:b w:val="false"/>
          <w:i w:val="false"/>
          <w:color w:val="000000"/>
          <w:sz w:val="28"/>
        </w:rPr>
        <w:t>
      9) прилегающая территория - территория непосредственно примыкающая к границам земельного участка собственника либо землепользователя, а при отсутствии правоустанавливающих документов на земельный участок, территория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найме у физических и юридических лиц, до границ территории соседнего собственника либо землепользователя, в случае отсутствия такового, по периметру объекта;</w:t>
      </w:r>
      <w:r>
        <w:br/>
      </w:r>
      <w:r>
        <w:rPr>
          <w:rFonts w:ascii="Times New Roman"/>
          <w:b w:val="false"/>
          <w:i w:val="false"/>
          <w:color w:val="000000"/>
          <w:sz w:val="28"/>
        </w:rPr>
        <w:t>
      10) содержание автомобильных дорог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r>
        <w:br/>
      </w:r>
      <w:r>
        <w:rPr>
          <w:rFonts w:ascii="Times New Roman"/>
          <w:b w:val="false"/>
          <w:i w:val="false"/>
          <w:color w:val="000000"/>
          <w:sz w:val="28"/>
        </w:rPr>
        <w:t>
      11) твердые бытовые отходы (далее - ТБО) - коммунальные отходы в твердой форме;</w:t>
      </w:r>
      <w:r>
        <w:br/>
      </w:r>
      <w:r>
        <w:rPr>
          <w:rFonts w:ascii="Times New Roman"/>
          <w:b w:val="false"/>
          <w:i w:val="false"/>
          <w:color w:val="000000"/>
          <w:sz w:val="28"/>
        </w:rPr>
        <w:t>
      12) тротуар - элемент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13) уполномоченный орган - исполнительный орган в установленном законодательными актами, уполномоченный соответствующим акиматом на выполнение функций в области жилищно-коммунального хозяйства, пассажирского транспорта и автомобильных дорог.</w:t>
      </w:r>
      <w:r>
        <w:br/>
      </w:r>
      <w:r>
        <w:rPr>
          <w:rFonts w:ascii="Times New Roman"/>
          <w:b w:val="false"/>
          <w:i w:val="false"/>
          <w:color w:val="000000"/>
          <w:sz w:val="28"/>
        </w:rPr>
        <w:t>
</w:t>
      </w:r>
      <w:r>
        <w:rPr>
          <w:rFonts w:ascii="Times New Roman"/>
          <w:b w:val="false"/>
          <w:i w:val="false"/>
          <w:color w:val="000000"/>
          <w:sz w:val="28"/>
        </w:rPr>
        <w:t>
      3. Объектами закрепления являются:</w:t>
      </w:r>
      <w:r>
        <w:br/>
      </w:r>
      <w:r>
        <w:rPr>
          <w:rFonts w:ascii="Times New Roman"/>
          <w:b w:val="false"/>
          <w:i w:val="false"/>
          <w:color w:val="000000"/>
          <w:sz w:val="28"/>
        </w:rPr>
        <w:t>
      1) отведенная и близлежащая территория;</w:t>
      </w:r>
      <w:r>
        <w:br/>
      </w:r>
      <w:r>
        <w:rPr>
          <w:rFonts w:ascii="Times New Roman"/>
          <w:b w:val="false"/>
          <w:i w:val="false"/>
          <w:color w:val="000000"/>
          <w:sz w:val="28"/>
        </w:rPr>
        <w:t xml:space="preserve">
      2) защитная зона инженерных сетей. </w:t>
      </w:r>
    </w:p>
    <w:bookmarkEnd w:id="4"/>
    <w:bookmarkStart w:name="z10" w:id="5"/>
    <w:p>
      <w:pPr>
        <w:spacing w:after="0"/>
        <w:ind w:left="0"/>
        <w:jc w:val="left"/>
      </w:pPr>
      <w:r>
        <w:rPr>
          <w:rFonts w:ascii="Times New Roman"/>
          <w:b/>
          <w:i w:val="false"/>
          <w:color w:val="000000"/>
        </w:rPr>
        <w:t xml:space="preserve"> 
Раздел 2. Озеленение</w:t>
      </w:r>
    </w:p>
    <w:bookmarkEnd w:id="5"/>
    <w:bookmarkStart w:name="z11" w:id="6"/>
    <w:p>
      <w:pPr>
        <w:spacing w:after="0"/>
        <w:ind w:left="0"/>
        <w:jc w:val="left"/>
      </w:pPr>
      <w:r>
        <w:rPr>
          <w:rFonts w:ascii="Times New Roman"/>
          <w:b/>
          <w:i w:val="false"/>
          <w:color w:val="000000"/>
        </w:rPr>
        <w:t xml:space="preserve"> 
Глава 1. Содержание и защита зеленых насаждений</w:t>
      </w:r>
    </w:p>
    <w:bookmarkEnd w:id="6"/>
    <w:bookmarkStart w:name="z12" w:id="7"/>
    <w:p>
      <w:pPr>
        <w:spacing w:after="0"/>
        <w:ind w:left="0"/>
        <w:jc w:val="both"/>
      </w:pPr>
      <w:r>
        <w:rPr>
          <w:rFonts w:ascii="Times New Roman"/>
          <w:b w:val="false"/>
          <w:i w:val="false"/>
          <w:color w:val="000000"/>
          <w:sz w:val="28"/>
        </w:rPr>
        <w:t>
      4. Все зеленые насаждения, расположенные на территории населенных пунктов области, независимо от того, в чьем ведении они находятся, образуют единый зеленый фонд территорий населенных пунктов области и подлежат защите.</w:t>
      </w:r>
      <w:r>
        <w:br/>
      </w:r>
      <w:r>
        <w:rPr>
          <w:rFonts w:ascii="Times New Roman"/>
          <w:b w:val="false"/>
          <w:i w:val="false"/>
          <w:color w:val="000000"/>
          <w:sz w:val="28"/>
        </w:rPr>
        <w:t>
</w:t>
      </w:r>
      <w:r>
        <w:rPr>
          <w:rFonts w:ascii="Times New Roman"/>
          <w:b w:val="false"/>
          <w:i w:val="false"/>
          <w:color w:val="000000"/>
          <w:sz w:val="28"/>
        </w:rPr>
        <w:t>
      5. При производстве строительных, ремонтных и других работ организации и физические лица обеспечивают:</w:t>
      </w:r>
      <w:r>
        <w:br/>
      </w:r>
      <w:r>
        <w:rPr>
          <w:rFonts w:ascii="Times New Roman"/>
          <w:b w:val="false"/>
          <w:i w:val="false"/>
          <w:color w:val="000000"/>
          <w:sz w:val="28"/>
        </w:rPr>
        <w:t>
      1) ограждение зеленых насаждений от повреждений, в случае необходимости и во избежание их поломки или повреждения насаждения берут в короба;</w:t>
      </w:r>
      <w:r>
        <w:br/>
      </w:r>
      <w:r>
        <w:rPr>
          <w:rFonts w:ascii="Times New Roman"/>
          <w:b w:val="false"/>
          <w:i w:val="false"/>
          <w:color w:val="000000"/>
          <w:sz w:val="28"/>
        </w:rPr>
        <w:t>
      2) создание приствольной лунки, ограниченной поребриком, размером не менее 1 квадратного метра, при замощении и асфальтировании дорог, тротуаров, проездов, площадей с целью создания оптимального открытого почвенного пространства вокруг зеленых насаждений;</w:t>
      </w:r>
      <w:r>
        <w:br/>
      </w:r>
      <w:r>
        <w:rPr>
          <w:rFonts w:ascii="Times New Roman"/>
          <w:b w:val="false"/>
          <w:i w:val="false"/>
          <w:color w:val="000000"/>
          <w:sz w:val="28"/>
        </w:rPr>
        <w:t>
      3) при реконструкции и строительстве дорог, тротуаров в зоне размещения зеленых насаждений не допущение изменения вертикальных отметок более 5 сантиметров при повышении или понижении. В тех случаях, когда засыпка или обнажение корневой системы неизбежны, в проектах предусматриваются устройства для сохранения условий для нормального роста зеленых насаждений;</w:t>
      </w:r>
      <w:r>
        <w:br/>
      </w:r>
      <w:r>
        <w:rPr>
          <w:rFonts w:ascii="Times New Roman"/>
          <w:b w:val="false"/>
          <w:i w:val="false"/>
          <w:color w:val="000000"/>
          <w:sz w:val="28"/>
        </w:rPr>
        <w:t>
      4) при прокладке подъездных дорог к строящимся объектам учитывают расположение насаждений и сохранность существующих ограждений зеленых насаждений.</w:t>
      </w:r>
      <w:r>
        <w:br/>
      </w:r>
      <w:r>
        <w:rPr>
          <w:rFonts w:ascii="Times New Roman"/>
          <w:b w:val="false"/>
          <w:i w:val="false"/>
          <w:color w:val="000000"/>
          <w:sz w:val="28"/>
        </w:rPr>
        <w:t>
</w:t>
      </w:r>
      <w:r>
        <w:rPr>
          <w:rFonts w:ascii="Times New Roman"/>
          <w:b w:val="false"/>
          <w:i w:val="false"/>
          <w:color w:val="000000"/>
          <w:sz w:val="28"/>
        </w:rPr>
        <w:t>
      6. В случае невозможности сохранения зеленых насаждений на участках, отводимых под строительство или производство других работ, производится снос или пересадка зеленых насаждений.</w:t>
      </w:r>
      <w:r>
        <w:br/>
      </w:r>
      <w:r>
        <w:rPr>
          <w:rFonts w:ascii="Times New Roman"/>
          <w:b w:val="false"/>
          <w:i w:val="false"/>
          <w:color w:val="000000"/>
          <w:sz w:val="28"/>
        </w:rPr>
        <w:t>
</w:t>
      </w:r>
      <w:r>
        <w:rPr>
          <w:rFonts w:ascii="Times New Roman"/>
          <w:b w:val="false"/>
          <w:i w:val="false"/>
          <w:color w:val="000000"/>
          <w:sz w:val="28"/>
        </w:rPr>
        <w:t>
      7. Снос зеленых насаждений разрешен в случаях:</w:t>
      </w:r>
      <w:r>
        <w:br/>
      </w:r>
      <w:r>
        <w:rPr>
          <w:rFonts w:ascii="Times New Roman"/>
          <w:b w:val="false"/>
          <w:i w:val="false"/>
          <w:color w:val="000000"/>
          <w:sz w:val="28"/>
        </w:rPr>
        <w:t>
      1)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r>
        <w:br/>
      </w:r>
      <w:r>
        <w:rPr>
          <w:rFonts w:ascii="Times New Roman"/>
          <w:b w:val="false"/>
          <w:i w:val="false"/>
          <w:color w:val="000000"/>
          <w:sz w:val="28"/>
        </w:rPr>
        <w:t>
      2) обслуживания объектов инженерного благоустройства, надземных коммуникаций;</w:t>
      </w:r>
      <w:r>
        <w:br/>
      </w:r>
      <w:r>
        <w:rPr>
          <w:rFonts w:ascii="Times New Roman"/>
          <w:b w:val="false"/>
          <w:i w:val="false"/>
          <w:color w:val="000000"/>
          <w:sz w:val="28"/>
        </w:rPr>
        <w:t>
      3) ликвидации аварийных и чрезвычайных ситуаций, в том числе на объектах инженерного благоустройства;</w:t>
      </w:r>
      <w:r>
        <w:br/>
      </w:r>
      <w:r>
        <w:rPr>
          <w:rFonts w:ascii="Times New Roman"/>
          <w:b w:val="false"/>
          <w:i w:val="false"/>
          <w:color w:val="000000"/>
          <w:sz w:val="28"/>
        </w:rPr>
        <w:t>
      4) необходимости улучшения качественного и видового состава зеленых насаждений;</w:t>
      </w:r>
      <w:r>
        <w:br/>
      </w:r>
      <w:r>
        <w:rPr>
          <w:rFonts w:ascii="Times New Roman"/>
          <w:b w:val="false"/>
          <w:i w:val="false"/>
          <w:color w:val="000000"/>
          <w:sz w:val="28"/>
        </w:rPr>
        <w:t>
      5) санитарной вырубки старых насаждений, создающих угрозу безопасности здоровью и жизни людей, а также могущих повлечь ущерб имуществу физическому и юридическому лицу.</w:t>
      </w:r>
      <w:r>
        <w:br/>
      </w:r>
      <w:r>
        <w:rPr>
          <w:rFonts w:ascii="Times New Roman"/>
          <w:b w:val="false"/>
          <w:i w:val="false"/>
          <w:color w:val="000000"/>
          <w:sz w:val="28"/>
        </w:rPr>
        <w:t>
</w:t>
      </w:r>
      <w:r>
        <w:rPr>
          <w:rFonts w:ascii="Times New Roman"/>
          <w:b w:val="false"/>
          <w:i w:val="false"/>
          <w:color w:val="000000"/>
          <w:sz w:val="28"/>
        </w:rPr>
        <w:t>
      8. Снос, пересадка, формовочная обрезка (омолаживание), кронирование зеленых насаждений допускается только по разрешению,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выдаваемому уполномоченным органом на основании положительного заключения комиссии по вопросам благоустройства населенных пунктов (далее - комиссия)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9. Состав, количество членов и положение комиссии утверждается постановлением местного исполнительного органа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10. Для получения разрешения на снос, пересадку, формовочную обрезку (омолаживание), кронирование зеленых насаждений физическое или юридическое лицо предоставляет в уполномоченный орган следующие документы:</w:t>
      </w:r>
      <w:r>
        <w:br/>
      </w:r>
      <w:r>
        <w:rPr>
          <w:rFonts w:ascii="Times New Roman"/>
          <w:b w:val="false"/>
          <w:i w:val="false"/>
          <w:color w:val="000000"/>
          <w:sz w:val="28"/>
        </w:rPr>
        <w:t>
      письменное заявление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котором указываются адрес, вид работ, количество и породы деревьев, причины, по которым необходимо выполнение работ на зеленых насаждениях;</w:t>
      </w:r>
      <w:r>
        <w:br/>
      </w:r>
      <w:r>
        <w:rPr>
          <w:rFonts w:ascii="Times New Roman"/>
          <w:b w:val="false"/>
          <w:i w:val="false"/>
          <w:color w:val="000000"/>
          <w:sz w:val="28"/>
        </w:rPr>
        <w:t>
      правоустанавливающие документы на земельный участок;</w:t>
      </w:r>
      <w:r>
        <w:br/>
      </w:r>
      <w:r>
        <w:rPr>
          <w:rFonts w:ascii="Times New Roman"/>
          <w:b w:val="false"/>
          <w:i w:val="false"/>
          <w:color w:val="000000"/>
          <w:sz w:val="28"/>
        </w:rPr>
        <w:t>
      топосъемку с отмеченными зелеными насаждениями или фотографии участка земли с зелеными насаждениями;</w:t>
      </w:r>
      <w:r>
        <w:br/>
      </w:r>
      <w:r>
        <w:rPr>
          <w:rFonts w:ascii="Times New Roman"/>
          <w:b w:val="false"/>
          <w:i w:val="false"/>
          <w:color w:val="000000"/>
          <w:sz w:val="28"/>
        </w:rPr>
        <w:t>
      Проектные организации дополнительно представляют:</w:t>
      </w:r>
      <w:r>
        <w:br/>
      </w:r>
      <w:r>
        <w:rPr>
          <w:rFonts w:ascii="Times New Roman"/>
          <w:b w:val="false"/>
          <w:i w:val="false"/>
          <w:color w:val="000000"/>
          <w:sz w:val="28"/>
        </w:rPr>
        <w:t>
      утвержденный проект;</w:t>
      </w:r>
      <w:r>
        <w:br/>
      </w:r>
      <w:r>
        <w:rPr>
          <w:rFonts w:ascii="Times New Roman"/>
          <w:b w:val="false"/>
          <w:i w:val="false"/>
          <w:color w:val="000000"/>
          <w:sz w:val="28"/>
        </w:rPr>
        <w:t>
      согласование с коммунальными службами.</w:t>
      </w:r>
      <w:r>
        <w:br/>
      </w:r>
      <w:r>
        <w:rPr>
          <w:rFonts w:ascii="Times New Roman"/>
          <w:b w:val="false"/>
          <w:i w:val="false"/>
          <w:color w:val="000000"/>
          <w:sz w:val="28"/>
        </w:rPr>
        <w:t>
</w:t>
      </w:r>
      <w:r>
        <w:rPr>
          <w:rFonts w:ascii="Times New Roman"/>
          <w:b w:val="false"/>
          <w:i w:val="false"/>
          <w:color w:val="000000"/>
          <w:sz w:val="28"/>
        </w:rPr>
        <w:t>
      11. Срок рассмотрения заявлений со дня подачи в уполномоченный орган до установленных законодательством дней.</w:t>
      </w:r>
      <w:r>
        <w:br/>
      </w:r>
      <w:r>
        <w:rPr>
          <w:rFonts w:ascii="Times New Roman"/>
          <w:b w:val="false"/>
          <w:i w:val="false"/>
          <w:color w:val="000000"/>
          <w:sz w:val="28"/>
        </w:rPr>
        <w:t>
</w:t>
      </w:r>
      <w:r>
        <w:rPr>
          <w:rFonts w:ascii="Times New Roman"/>
          <w:b w:val="false"/>
          <w:i w:val="false"/>
          <w:color w:val="000000"/>
          <w:sz w:val="28"/>
        </w:rPr>
        <w:t>
      12. При рассмотрении поступивших заявлений комиссия обследует, определяет целесообразность и возможность выполнения работ на зеленых насаждениях, оформляет акт обследования зеленых насаждений с выездом на место и выдает заключение о необходимости санитарной рубки (выборочной, сплошной), сноса, пересадки зеленых насаждений, формовочной обрезки (омолаживание), кронирования и иных видах работ на зеленых насаждениях.</w:t>
      </w:r>
      <w:r>
        <w:br/>
      </w:r>
      <w:r>
        <w:rPr>
          <w:rFonts w:ascii="Times New Roman"/>
          <w:b w:val="false"/>
          <w:i w:val="false"/>
          <w:color w:val="000000"/>
          <w:sz w:val="28"/>
        </w:rPr>
        <w:t>
</w:t>
      </w:r>
      <w:r>
        <w:rPr>
          <w:rFonts w:ascii="Times New Roman"/>
          <w:b w:val="false"/>
          <w:i w:val="false"/>
          <w:color w:val="000000"/>
          <w:sz w:val="28"/>
        </w:rPr>
        <w:t>
      13. При получении заключении комиссии на снос зеленых насаждений, физическое или юридическое лицо, заключает договор с организацией, имеющей лицензию на проведение оценки зеленых насаждений с последующим перечислением денежных средств (стоимости сносимых зеленых насаждений) в местный бюджет. Либо восстанавливает снесенные зеленые насаждения, в соотношении не менее 1:2 или аналогичными древесными породами, в количестве равной не менее сносимой биомассе деревьев, указанной в заключении комиссией на снос.</w:t>
      </w:r>
      <w:r>
        <w:br/>
      </w:r>
      <w:r>
        <w:rPr>
          <w:rFonts w:ascii="Times New Roman"/>
          <w:b w:val="false"/>
          <w:i w:val="false"/>
          <w:color w:val="000000"/>
          <w:sz w:val="28"/>
        </w:rPr>
        <w:t>
      После предоставления отчета о рыночной стоимости деревьев, подлежащих сносу, и квитанции об оплате в местный бюджет либо гарантийного письма о посадке зеленых насаждений в течении весенне-осеннего периода, следующего за сносом, и проведению в течение двух лет уходных работ за пересаженными или посаженными зелеными насаждениями, заявитель получает разрешение на снос зеленных насаждений в уполномоченном органе.</w:t>
      </w:r>
      <w:r>
        <w:br/>
      </w:r>
      <w:r>
        <w:rPr>
          <w:rFonts w:ascii="Times New Roman"/>
          <w:b w:val="false"/>
          <w:i w:val="false"/>
          <w:color w:val="000000"/>
          <w:sz w:val="28"/>
        </w:rPr>
        <w:t>
</w:t>
      </w:r>
      <w:r>
        <w:rPr>
          <w:rFonts w:ascii="Times New Roman"/>
          <w:b w:val="false"/>
          <w:i w:val="false"/>
          <w:color w:val="000000"/>
          <w:sz w:val="28"/>
        </w:rPr>
        <w:t>
      14. После получения разрешения уполномоченного органа физическое или юридическое лицо выполняет своими силами снос (пересадку) формовочной обрезки (омолаживания), кронирования и иных видов работ зеленых насаждений или обращается для сноса, пересадки, зеленых насаждений в организации, выполняющие данные виды работ.</w:t>
      </w:r>
      <w:r>
        <w:br/>
      </w:r>
      <w:r>
        <w:rPr>
          <w:rFonts w:ascii="Times New Roman"/>
          <w:b w:val="false"/>
          <w:i w:val="false"/>
          <w:color w:val="000000"/>
          <w:sz w:val="28"/>
        </w:rPr>
        <w:t>
</w:t>
      </w:r>
      <w:r>
        <w:rPr>
          <w:rFonts w:ascii="Times New Roman"/>
          <w:b w:val="false"/>
          <w:i w:val="false"/>
          <w:color w:val="000000"/>
          <w:sz w:val="28"/>
        </w:rPr>
        <w:t>
      15. На территориях озеленительных насаждений не допускается:</w:t>
      </w:r>
      <w:r>
        <w:br/>
      </w:r>
      <w:r>
        <w:rPr>
          <w:rFonts w:ascii="Times New Roman"/>
          <w:b w:val="false"/>
          <w:i w:val="false"/>
          <w:color w:val="000000"/>
          <w:sz w:val="28"/>
        </w:rPr>
        <w:t>
      1) загрязнять промышленными и бытовыми стоками, коммунальными отходами;</w:t>
      </w:r>
      <w:r>
        <w:br/>
      </w:r>
      <w:r>
        <w:rPr>
          <w:rFonts w:ascii="Times New Roman"/>
          <w:b w:val="false"/>
          <w:i w:val="false"/>
          <w:color w:val="000000"/>
          <w:sz w:val="28"/>
        </w:rPr>
        <w:t>
      2) проводить складирование любых материалов и предметов;</w:t>
      </w:r>
      <w:r>
        <w:br/>
      </w:r>
      <w:r>
        <w:rPr>
          <w:rFonts w:ascii="Times New Roman"/>
          <w:b w:val="false"/>
          <w:i w:val="false"/>
          <w:color w:val="000000"/>
          <w:sz w:val="28"/>
        </w:rPr>
        <w:t>
      3) устраивать складирование мусора, загрязненного снега и льда;</w:t>
      </w:r>
      <w:r>
        <w:br/>
      </w:r>
      <w:r>
        <w:rPr>
          <w:rFonts w:ascii="Times New Roman"/>
          <w:b w:val="false"/>
          <w:i w:val="false"/>
          <w:color w:val="000000"/>
          <w:sz w:val="28"/>
        </w:rPr>
        <w:t>
      4) движение на автомашинах, мотоциклах, велосипедах и других транспортных средствах (за исключением специального транспорта);</w:t>
      </w:r>
      <w:r>
        <w:br/>
      </w:r>
      <w:r>
        <w:rPr>
          <w:rFonts w:ascii="Times New Roman"/>
          <w:b w:val="false"/>
          <w:i w:val="false"/>
          <w:color w:val="000000"/>
          <w:sz w:val="28"/>
        </w:rPr>
        <w:t>
      5) устраивать остановки пассажирского транспорта возле газонов и живых изгородей;</w:t>
      </w:r>
      <w:r>
        <w:br/>
      </w:r>
      <w:r>
        <w:rPr>
          <w:rFonts w:ascii="Times New Roman"/>
          <w:b w:val="false"/>
          <w:i w:val="false"/>
          <w:color w:val="000000"/>
          <w:sz w:val="28"/>
        </w:rPr>
        <w:t>
      6) устраивать парковки и стоянки транспортных средств, кроме мест, специально оборудованных и отведенных для этих целей;</w:t>
      </w:r>
      <w:r>
        <w:br/>
      </w:r>
      <w:r>
        <w:rPr>
          <w:rFonts w:ascii="Times New Roman"/>
          <w:b w:val="false"/>
          <w:i w:val="false"/>
          <w:color w:val="000000"/>
          <w:sz w:val="28"/>
        </w:rPr>
        <w:t>
      7) осуществлять самовольные порубки деревьев и кустарниковых насаждений;</w:t>
      </w:r>
      <w:r>
        <w:br/>
      </w:r>
      <w:r>
        <w:rPr>
          <w:rFonts w:ascii="Times New Roman"/>
          <w:b w:val="false"/>
          <w:i w:val="false"/>
          <w:color w:val="000000"/>
          <w:sz w:val="28"/>
        </w:rPr>
        <w:t>
      8) обрезать кроны деревьев вне установленных агрономических сроков и без соблюдения правил обрезки;</w:t>
      </w:r>
      <w:r>
        <w:br/>
      </w:r>
      <w:r>
        <w:rPr>
          <w:rFonts w:ascii="Times New Roman"/>
          <w:b w:val="false"/>
          <w:i w:val="false"/>
          <w:color w:val="000000"/>
          <w:sz w:val="28"/>
        </w:rPr>
        <w:t>
      9) самовольно устраивать изгороди;</w:t>
      </w:r>
      <w:r>
        <w:br/>
      </w:r>
      <w:r>
        <w:rPr>
          <w:rFonts w:ascii="Times New Roman"/>
          <w:b w:val="false"/>
          <w:i w:val="false"/>
          <w:color w:val="000000"/>
          <w:sz w:val="28"/>
        </w:rPr>
        <w:t>
      10) ломать ветки деревьев, кустарников, делать надрезы, надписи, забивать гвозди, наносить другие механические повреждения, пачкать насаждения различными веществами и наклейками, наносить метки и иные изображения;</w:t>
      </w:r>
      <w:r>
        <w:br/>
      </w:r>
      <w:r>
        <w:rPr>
          <w:rFonts w:ascii="Times New Roman"/>
          <w:b w:val="false"/>
          <w:i w:val="false"/>
          <w:color w:val="000000"/>
          <w:sz w:val="28"/>
        </w:rPr>
        <w:t>
      11) использовать насаждения в качестве несущих (опорных, фиксирующих) конструкций для ограждений, крепления проводов и шнуров (кроме случаев украшения насаждений для праздничного оформления), подвешивать на деревьях гамаки, качели, спортивные снаряды, информационные щиты, веревки для сушки белья, прикреплять рекламные объекты, электропровода, колючую проволоку и другие предметы, использовать в качестве привязи для животных;</w:t>
      </w:r>
      <w:r>
        <w:br/>
      </w:r>
      <w:r>
        <w:rPr>
          <w:rFonts w:ascii="Times New Roman"/>
          <w:b w:val="false"/>
          <w:i w:val="false"/>
          <w:color w:val="000000"/>
          <w:sz w:val="28"/>
        </w:rPr>
        <w:t>
      12) добывать из деревьев сок, смолу;</w:t>
      </w:r>
      <w:r>
        <w:br/>
      </w:r>
      <w:r>
        <w:rPr>
          <w:rFonts w:ascii="Times New Roman"/>
          <w:b w:val="false"/>
          <w:i w:val="false"/>
          <w:color w:val="000000"/>
          <w:sz w:val="28"/>
        </w:rPr>
        <w:t>
      13) срывать цветы, сбивать плоды, пасти скот, добывать грунт, песок;</w:t>
      </w:r>
      <w:r>
        <w:br/>
      </w:r>
      <w:r>
        <w:rPr>
          <w:rFonts w:ascii="Times New Roman"/>
          <w:b w:val="false"/>
          <w:i w:val="false"/>
          <w:color w:val="000000"/>
          <w:sz w:val="28"/>
        </w:rPr>
        <w:t>
      14) выкапывать с луковицами и корнями цветы дикой и культурной флоры;</w:t>
      </w:r>
      <w:r>
        <w:br/>
      </w:r>
      <w:r>
        <w:rPr>
          <w:rFonts w:ascii="Times New Roman"/>
          <w:b w:val="false"/>
          <w:i w:val="false"/>
          <w:color w:val="000000"/>
          <w:sz w:val="28"/>
        </w:rPr>
        <w:t>
      15) разорять муравейники, ловить и стрелять в птиц и животных;</w:t>
      </w:r>
      <w:r>
        <w:br/>
      </w:r>
      <w:r>
        <w:rPr>
          <w:rFonts w:ascii="Times New Roman"/>
          <w:b w:val="false"/>
          <w:i w:val="false"/>
          <w:color w:val="000000"/>
          <w:sz w:val="28"/>
        </w:rPr>
        <w:t>
      16) засорять газоны, цветники, приствольные лунки;</w:t>
      </w:r>
      <w:r>
        <w:br/>
      </w:r>
      <w:r>
        <w:rPr>
          <w:rFonts w:ascii="Times New Roman"/>
          <w:b w:val="false"/>
          <w:i w:val="false"/>
          <w:color w:val="000000"/>
          <w:sz w:val="28"/>
        </w:rPr>
        <w:t>
      17) уничтожать, повреждать оборудования и элементы благоустройства на озелененных территориях (в том числе ограждения, маркировку, информационные щиты и указатели, поливные устройства, элементы водоотведения, освещения, урны, контейнеры, скамейки, кормушки) и ухудшать условия их нормального функционирования;</w:t>
      </w:r>
      <w:r>
        <w:br/>
      </w:r>
      <w:r>
        <w:rPr>
          <w:rFonts w:ascii="Times New Roman"/>
          <w:b w:val="false"/>
          <w:i w:val="false"/>
          <w:color w:val="000000"/>
          <w:sz w:val="28"/>
        </w:rPr>
        <w:t>
      18) разжигать костры, сжигать мусор, листву;</w:t>
      </w:r>
      <w:r>
        <w:br/>
      </w:r>
      <w:r>
        <w:rPr>
          <w:rFonts w:ascii="Times New Roman"/>
          <w:b w:val="false"/>
          <w:i w:val="false"/>
          <w:color w:val="000000"/>
          <w:sz w:val="28"/>
        </w:rPr>
        <w:t>
      19) выгул животных (домашнего скота, собак, кошек), устраивать игры на газонах, кататься на коньках и санях, за исключением мест, отведенных и оборудованных для этих целей;</w:t>
      </w:r>
      <w:r>
        <w:br/>
      </w:r>
      <w:r>
        <w:rPr>
          <w:rFonts w:ascii="Times New Roman"/>
          <w:b w:val="false"/>
          <w:i w:val="false"/>
          <w:color w:val="000000"/>
          <w:sz w:val="28"/>
        </w:rPr>
        <w:t>
      20) лазать по деревьям, передвигаться среди зеленых насаждений за пределами дорожно-тропиночной сети;</w:t>
      </w:r>
      <w:r>
        <w:br/>
      </w:r>
      <w:r>
        <w:rPr>
          <w:rFonts w:ascii="Times New Roman"/>
          <w:b w:val="false"/>
          <w:i w:val="false"/>
          <w:color w:val="000000"/>
          <w:sz w:val="28"/>
        </w:rPr>
        <w:t>
      21) посыпать поваренной солью или иными химическими реагентами, вредными для зеленых насаждений, лед на тротуарах и дорожках;</w:t>
      </w:r>
      <w:r>
        <w:br/>
      </w:r>
      <w:r>
        <w:rPr>
          <w:rFonts w:ascii="Times New Roman"/>
          <w:b w:val="false"/>
          <w:i w:val="false"/>
          <w:color w:val="000000"/>
          <w:sz w:val="28"/>
        </w:rPr>
        <w:t>
      22) засорять, засыпать водоемы, фонтаны или устраивать на них запруды;</w:t>
      </w:r>
      <w:r>
        <w:br/>
      </w:r>
      <w:r>
        <w:rPr>
          <w:rFonts w:ascii="Times New Roman"/>
          <w:b w:val="false"/>
          <w:i w:val="false"/>
          <w:color w:val="000000"/>
          <w:sz w:val="28"/>
        </w:rPr>
        <w:t>
</w:t>
      </w:r>
      <w:r>
        <w:rPr>
          <w:rFonts w:ascii="Times New Roman"/>
          <w:b w:val="false"/>
          <w:i w:val="false"/>
          <w:color w:val="000000"/>
          <w:sz w:val="28"/>
        </w:rPr>
        <w:t>
      16. Землепользователи обеспечивают охрану и воспроизводство озеленительных насаждений на вверенной им территории в рамках установленного законодательства.</w:t>
      </w:r>
    </w:p>
    <w:bookmarkEnd w:id="7"/>
    <w:bookmarkStart w:name="z25" w:id="8"/>
    <w:p>
      <w:pPr>
        <w:spacing w:after="0"/>
        <w:ind w:left="0"/>
        <w:jc w:val="left"/>
      </w:pPr>
      <w:r>
        <w:rPr>
          <w:rFonts w:ascii="Times New Roman"/>
          <w:b/>
          <w:i w:val="false"/>
          <w:color w:val="000000"/>
        </w:rPr>
        <w:t xml:space="preserve"> 
Раздел 3. Санитарное содержание области</w:t>
      </w:r>
    </w:p>
    <w:bookmarkEnd w:id="8"/>
    <w:bookmarkStart w:name="z26" w:id="9"/>
    <w:p>
      <w:pPr>
        <w:spacing w:after="0"/>
        <w:ind w:left="0"/>
        <w:jc w:val="left"/>
      </w:pPr>
      <w:r>
        <w:rPr>
          <w:rFonts w:ascii="Times New Roman"/>
          <w:b/>
          <w:i w:val="false"/>
          <w:color w:val="000000"/>
        </w:rPr>
        <w:t xml:space="preserve"> 
Глава 1. Обеспечение чистоты и порядка</w:t>
      </w:r>
    </w:p>
    <w:bookmarkEnd w:id="9"/>
    <w:bookmarkStart w:name="z27" w:id="10"/>
    <w:p>
      <w:pPr>
        <w:spacing w:after="0"/>
        <w:ind w:left="0"/>
        <w:jc w:val="both"/>
      </w:pPr>
      <w:r>
        <w:rPr>
          <w:rFonts w:ascii="Times New Roman"/>
          <w:b w:val="false"/>
          <w:i w:val="false"/>
          <w:color w:val="000000"/>
          <w:sz w:val="28"/>
        </w:rPr>
        <w:t>
      17. Физическим и юридическим лицам необходимо соблюдать чистоту и поддерживать порядок на всей территории области, в том числе и на территориях частных домовладений, не допускать повреждения и разрушения элементов благоустройства (дорог, тротуаров, газонов, малых архитектурных форм, освещения, водоотвода).</w:t>
      </w:r>
      <w:r>
        <w:br/>
      </w:r>
      <w:r>
        <w:rPr>
          <w:rFonts w:ascii="Times New Roman"/>
          <w:b w:val="false"/>
          <w:i w:val="false"/>
          <w:color w:val="000000"/>
          <w:sz w:val="28"/>
        </w:rPr>
        <w:t>
</w:t>
      </w:r>
      <w:r>
        <w:rPr>
          <w:rFonts w:ascii="Times New Roman"/>
          <w:b w:val="false"/>
          <w:i w:val="false"/>
          <w:color w:val="000000"/>
          <w:sz w:val="28"/>
        </w:rPr>
        <w:t>
      18. Текущее санитарное содержание местности осуществляется специализированными организациями и заключается в проведении мероприятий, обеспечивающих:</w:t>
      </w:r>
      <w:r>
        <w:br/>
      </w:r>
      <w:r>
        <w:rPr>
          <w:rFonts w:ascii="Times New Roman"/>
          <w:b w:val="false"/>
          <w:i w:val="false"/>
          <w:color w:val="000000"/>
          <w:sz w:val="28"/>
        </w:rPr>
        <w:t>
      1) содержание и обустройство автомагистралей, дорог, улиц, тротуаров, инженерных сооружений (мостов, дамб, путепроводов), объектов уличного освещения, малых архитектурных форм и других объектов;</w:t>
      </w:r>
      <w:r>
        <w:br/>
      </w:r>
      <w:r>
        <w:rPr>
          <w:rFonts w:ascii="Times New Roman"/>
          <w:b w:val="false"/>
          <w:i w:val="false"/>
          <w:color w:val="000000"/>
          <w:sz w:val="28"/>
        </w:rPr>
        <w:t>
      2) содержание кладбищ;</w:t>
      </w:r>
      <w:r>
        <w:br/>
      </w:r>
      <w:r>
        <w:rPr>
          <w:rFonts w:ascii="Times New Roman"/>
          <w:b w:val="false"/>
          <w:i w:val="false"/>
          <w:color w:val="000000"/>
          <w:sz w:val="28"/>
        </w:rPr>
        <w:t>
      3) озеленение и содержание зеленых насаждений;</w:t>
      </w:r>
      <w:r>
        <w:br/>
      </w:r>
      <w:r>
        <w:rPr>
          <w:rFonts w:ascii="Times New Roman"/>
          <w:b w:val="false"/>
          <w:i w:val="false"/>
          <w:color w:val="000000"/>
          <w:sz w:val="28"/>
        </w:rPr>
        <w:t>
      4) организацию уборки территории города от мусора, отходов и их своевременной вывозки;</w:t>
      </w:r>
      <w:r>
        <w:br/>
      </w:r>
      <w:r>
        <w:rPr>
          <w:rFonts w:ascii="Times New Roman"/>
          <w:b w:val="false"/>
          <w:i w:val="false"/>
          <w:color w:val="000000"/>
          <w:sz w:val="28"/>
        </w:rPr>
        <w:t>
      5) содержание в чистоте санитарно-защитные зоны вдоль дорог республиканского и областного значения;</w:t>
      </w:r>
      <w:r>
        <w:br/>
      </w:r>
      <w:r>
        <w:rPr>
          <w:rFonts w:ascii="Times New Roman"/>
          <w:b w:val="false"/>
          <w:i w:val="false"/>
          <w:color w:val="000000"/>
          <w:sz w:val="28"/>
        </w:rPr>
        <w:t>
      6) содержание в чистоте территории при въезде железнодорожных путей в населенные пункты, города и области;</w:t>
      </w:r>
      <w:r>
        <w:br/>
      </w:r>
      <w:r>
        <w:rPr>
          <w:rFonts w:ascii="Times New Roman"/>
          <w:b w:val="false"/>
          <w:i w:val="false"/>
          <w:color w:val="000000"/>
          <w:sz w:val="28"/>
        </w:rPr>
        <w:t>
      7) надлежащее санитарное обустройство территорий: благоустройство площадок для сбора отходов потребления, наличие контейнеров для отходов (за исключением случаев когда их сбор организован непосредственно в специальные автомобили), сушки белья, выгула домашних животных, установку урн в местах общего пользования в соответствии с нормативными требованиями;</w:t>
      </w:r>
      <w:r>
        <w:br/>
      </w:r>
      <w:r>
        <w:rPr>
          <w:rFonts w:ascii="Times New Roman"/>
          <w:b w:val="false"/>
          <w:i w:val="false"/>
          <w:color w:val="000000"/>
          <w:sz w:val="28"/>
        </w:rPr>
        <w:t>
      8) уборка территории местности, полив, сбор мусора, в зимний период уборка и вывоз снега, обработка проезжей части улиц и пешеходных тротуаров противогололедной смесью, вывоз в установленные места и захоронение отходов потребления, очистка от мусора рек, ручьев, канав, лотков, ливневой канализации и других водопроводных устройств;</w:t>
      </w:r>
      <w:r>
        <w:br/>
      </w:r>
      <w:r>
        <w:rPr>
          <w:rFonts w:ascii="Times New Roman"/>
          <w:b w:val="false"/>
          <w:i w:val="false"/>
          <w:color w:val="000000"/>
          <w:sz w:val="28"/>
        </w:rPr>
        <w:t>
      9) работы по систематическому содержанию территории в пределах нормативных санитарно-защитных зон;</w:t>
      </w:r>
      <w:r>
        <w:br/>
      </w:r>
      <w:r>
        <w:rPr>
          <w:rFonts w:ascii="Times New Roman"/>
          <w:b w:val="false"/>
          <w:i w:val="false"/>
          <w:color w:val="000000"/>
          <w:sz w:val="28"/>
        </w:rPr>
        <w:t>
      10) осуществляет единичные работы, во время проведения массовых городских мероприятий;</w:t>
      </w:r>
      <w:r>
        <w:br/>
      </w:r>
      <w:r>
        <w:rPr>
          <w:rFonts w:ascii="Times New Roman"/>
          <w:b w:val="false"/>
          <w:i w:val="false"/>
          <w:color w:val="000000"/>
          <w:sz w:val="28"/>
        </w:rPr>
        <w:t>
      11) не допускать заезд автотранспорта на газоны при смене изображений (плакатов) на рекламных конструкциях.</w:t>
      </w:r>
      <w:r>
        <w:br/>
      </w:r>
      <w:r>
        <w:rPr>
          <w:rFonts w:ascii="Times New Roman"/>
          <w:b w:val="false"/>
          <w:i w:val="false"/>
          <w:color w:val="000000"/>
          <w:sz w:val="28"/>
        </w:rPr>
        <w:t>
</w:t>
      </w:r>
      <w:r>
        <w:rPr>
          <w:rFonts w:ascii="Times New Roman"/>
          <w:b w:val="false"/>
          <w:i w:val="false"/>
          <w:color w:val="000000"/>
          <w:sz w:val="28"/>
        </w:rPr>
        <w:t>
      19. Физические и юридические лица всех организационно-правовых форм, в том числе владельцы капитальных и временных объектов, в соответствии с требованиями настоящих Правил:</w:t>
      </w:r>
      <w:r>
        <w:br/>
      </w:r>
      <w:r>
        <w:rPr>
          <w:rFonts w:ascii="Times New Roman"/>
          <w:b w:val="false"/>
          <w:i w:val="false"/>
          <w:color w:val="000000"/>
          <w:sz w:val="28"/>
        </w:rPr>
        <w:t>
      1) обеспечивают санитарное содержание и благоустройство отведенной и закрепленной территории за счет своих средств самостоятельно либо путем заключения договоров со специализированными организациями;</w:t>
      </w:r>
      <w:r>
        <w:br/>
      </w: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r>
        <w:br/>
      </w:r>
      <w:r>
        <w:rPr>
          <w:rFonts w:ascii="Times New Roman"/>
          <w:b w:val="false"/>
          <w:i w:val="false"/>
          <w:color w:val="000000"/>
          <w:sz w:val="28"/>
        </w:rPr>
        <w:t>
      3) содержат в технически исправном состоянии и чистоте аншлаги с указанием улиц и номеров домов;</w:t>
      </w:r>
      <w:r>
        <w:br/>
      </w: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r>
        <w:br/>
      </w:r>
      <w:r>
        <w:rPr>
          <w:rFonts w:ascii="Times New Roman"/>
          <w:b w:val="false"/>
          <w:i w:val="false"/>
          <w:color w:val="000000"/>
          <w:sz w:val="28"/>
        </w:rPr>
        <w:t>
      5) благоустройство и уборку прилегающей территории, а также уход и содержание цветников, газонов, других зеленых насаждений, элементов благоустройства согласно архитектурным, санитарным и экологическим требованиям в соответствии с действующим законодательством производят собственники и (или) пользователи данных объектов.</w:t>
      </w:r>
      <w:r>
        <w:br/>
      </w:r>
      <w:r>
        <w:rPr>
          <w:rFonts w:ascii="Times New Roman"/>
          <w:b w:val="false"/>
          <w:i w:val="false"/>
          <w:color w:val="000000"/>
          <w:sz w:val="28"/>
        </w:rPr>
        <w:t>
</w:t>
      </w:r>
      <w:r>
        <w:rPr>
          <w:rFonts w:ascii="Times New Roman"/>
          <w:b w:val="false"/>
          <w:i w:val="false"/>
          <w:color w:val="000000"/>
          <w:sz w:val="28"/>
        </w:rPr>
        <w:t>
      20. Организации обеспечивают эстетический внешний вид прилегающей территории и фасада здания. При согласовании с уполномоченным органом на входной группе необходимо разместить внешнюю вывеску, то есть информацию о профиле организации, его фирменном наименовании, товарном знаке (без использования перечня товаров или услуг), информирующую потребителя о местонахождении организации и указывающую место входа в него. Такая информация может быть расположена на фасаде в пределах входа в помещение, занимаемого организацией.</w:t>
      </w:r>
      <w:r>
        <w:br/>
      </w:r>
      <w:r>
        <w:rPr>
          <w:rFonts w:ascii="Times New Roman"/>
          <w:b w:val="false"/>
          <w:i w:val="false"/>
          <w:color w:val="000000"/>
          <w:sz w:val="28"/>
        </w:rPr>
        <w:t>
</w:t>
      </w:r>
      <w:r>
        <w:rPr>
          <w:rFonts w:ascii="Times New Roman"/>
          <w:b w:val="false"/>
          <w:i w:val="false"/>
          <w:color w:val="000000"/>
          <w:sz w:val="28"/>
        </w:rPr>
        <w:t>
      21. Физические, юридические лица всех организационно-правовых форм имеют право:</w:t>
      </w:r>
      <w:r>
        <w:br/>
      </w:r>
      <w:r>
        <w:rPr>
          <w:rFonts w:ascii="Times New Roman"/>
          <w:b w:val="false"/>
          <w:i w:val="false"/>
          <w:color w:val="000000"/>
          <w:sz w:val="28"/>
        </w:rPr>
        <w:t>
      1) объединяться для проведения работ по благоустройству и санитарному содержанию территории;</w:t>
      </w:r>
      <w:r>
        <w:br/>
      </w:r>
      <w:r>
        <w:rPr>
          <w:rFonts w:ascii="Times New Roman"/>
          <w:b w:val="false"/>
          <w:i w:val="false"/>
          <w:color w:val="000000"/>
          <w:sz w:val="28"/>
        </w:rPr>
        <w:t>
      2) получать информацию от уполномоченных органов по вопросам содержания территорий;</w:t>
      </w:r>
      <w:r>
        <w:br/>
      </w:r>
      <w:r>
        <w:rPr>
          <w:rFonts w:ascii="Times New Roman"/>
          <w:b w:val="false"/>
          <w:i w:val="false"/>
          <w:color w:val="000000"/>
          <w:sz w:val="28"/>
        </w:rPr>
        <w:t>
      3) участвовать в смотрах, конкурсах, иных массовых мероприятиях по содержанию территорий.</w:t>
      </w:r>
      <w:r>
        <w:br/>
      </w:r>
      <w:r>
        <w:rPr>
          <w:rFonts w:ascii="Times New Roman"/>
          <w:b w:val="false"/>
          <w:i w:val="false"/>
          <w:color w:val="000000"/>
          <w:sz w:val="28"/>
        </w:rPr>
        <w:t>
</w:t>
      </w:r>
      <w:r>
        <w:rPr>
          <w:rFonts w:ascii="Times New Roman"/>
          <w:b w:val="false"/>
          <w:i w:val="false"/>
          <w:color w:val="000000"/>
          <w:sz w:val="28"/>
        </w:rPr>
        <w:t>
      22. Не допускается на улицах, площадях, пляжах, в парках, скверах и других общественных местах:</w:t>
      </w:r>
      <w:r>
        <w:br/>
      </w:r>
      <w:r>
        <w:rPr>
          <w:rFonts w:ascii="Times New Roman"/>
          <w:b w:val="false"/>
          <w:i w:val="false"/>
          <w:color w:val="000000"/>
          <w:sz w:val="28"/>
        </w:rPr>
        <w:t>
      1) выброс бытового и строительного мусора, отходов производства, тары, спила деревьев, листвы, снега, жидких отходов, кроме мест, специально отведенных местными исполнительными органами;</w:t>
      </w:r>
      <w:r>
        <w:br/>
      </w:r>
      <w:r>
        <w:rPr>
          <w:rFonts w:ascii="Times New Roman"/>
          <w:b w:val="false"/>
          <w:i w:val="false"/>
          <w:color w:val="000000"/>
          <w:sz w:val="28"/>
        </w:rPr>
        <w:t>
      2) сжигание мусора, листвы, тары, производственных и бытовых отходов, разведение костров, включая внутренние территории организации и частных домовладений;</w:t>
      </w:r>
      <w:r>
        <w:br/>
      </w:r>
      <w:r>
        <w:rPr>
          <w:rFonts w:ascii="Times New Roman"/>
          <w:b w:val="false"/>
          <w:i w:val="false"/>
          <w:color w:val="000000"/>
          <w:sz w:val="28"/>
        </w:rPr>
        <w:t>
      3) сжигание мусора (ТБО) в контейнерах и на контейнерных площадках предназначенных для складирования ТБО;</w:t>
      </w:r>
      <w:r>
        <w:br/>
      </w:r>
      <w:r>
        <w:rPr>
          <w:rFonts w:ascii="Times New Roman"/>
          <w:b w:val="false"/>
          <w:i w:val="false"/>
          <w:color w:val="000000"/>
          <w:sz w:val="28"/>
        </w:rPr>
        <w:t>
      4)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5) сброс неочищенных вод промышленных организаций в водоемы;</w:t>
      </w:r>
      <w:r>
        <w:br/>
      </w:r>
      <w:r>
        <w:rPr>
          <w:rFonts w:ascii="Times New Roman"/>
          <w:b w:val="false"/>
          <w:i w:val="false"/>
          <w:color w:val="000000"/>
          <w:sz w:val="28"/>
        </w:rPr>
        <w:t>
      6) размещение объявлений, плакатов, листовок, различных информационных материалов, нанесения надписей и графических изображений без согласия собственника и (или)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7) выбрасывать на проезжую часть автомобильных дорог мусор, предметы, создающие опасность для движения;</w:t>
      </w:r>
      <w:r>
        <w:br/>
      </w:r>
      <w:r>
        <w:rPr>
          <w:rFonts w:ascii="Times New Roman"/>
          <w:b w:val="false"/>
          <w:i w:val="false"/>
          <w:color w:val="000000"/>
          <w:sz w:val="28"/>
        </w:rPr>
        <w:t>
      8) выбрасывать из окон зданий, сооружений и жилых домов мусор;</w:t>
      </w:r>
      <w:r>
        <w:br/>
      </w:r>
      <w:r>
        <w:rPr>
          <w:rFonts w:ascii="Times New Roman"/>
          <w:b w:val="false"/>
          <w:i w:val="false"/>
          <w:color w:val="000000"/>
          <w:sz w:val="28"/>
        </w:rPr>
        <w:t>
      9) выбрасывать на тротуары, на территории скверов, парков и иных общественных мест мусор;</w:t>
      </w:r>
      <w:r>
        <w:br/>
      </w:r>
      <w:r>
        <w:rPr>
          <w:rFonts w:ascii="Times New Roman"/>
          <w:b w:val="false"/>
          <w:i w:val="false"/>
          <w:color w:val="000000"/>
          <w:sz w:val="28"/>
        </w:rPr>
        <w:t>
      10) выгул домашних животных на улицах, площадях, детских дворовых площадках и в местах общего пользования в неустановленных для этих целей мест, а также купание животных в местах предназначенных для купания людей;</w:t>
      </w:r>
      <w:r>
        <w:br/>
      </w:r>
      <w:r>
        <w:rPr>
          <w:rFonts w:ascii="Times New Roman"/>
          <w:b w:val="false"/>
          <w:i w:val="false"/>
          <w:color w:val="000000"/>
          <w:sz w:val="28"/>
        </w:rPr>
        <w:t>
      11) стирка, а также, сушка белья.</w:t>
      </w:r>
      <w:r>
        <w:br/>
      </w:r>
      <w:r>
        <w:rPr>
          <w:rFonts w:ascii="Times New Roman"/>
          <w:b w:val="false"/>
          <w:i w:val="false"/>
          <w:color w:val="000000"/>
          <w:sz w:val="28"/>
        </w:rPr>
        <w:t>
</w:t>
      </w:r>
      <w:r>
        <w:rPr>
          <w:rFonts w:ascii="Times New Roman"/>
          <w:b w:val="false"/>
          <w:i w:val="false"/>
          <w:color w:val="000000"/>
          <w:sz w:val="28"/>
        </w:rPr>
        <w:t>
      23. Поверхностные воды с территории организаций и инженерных систем должны сбрасываться в ливневую канализацию.</w:t>
      </w:r>
      <w:r>
        <w:br/>
      </w:r>
      <w:r>
        <w:rPr>
          <w:rFonts w:ascii="Times New Roman"/>
          <w:b w:val="false"/>
          <w:i w:val="false"/>
          <w:color w:val="000000"/>
          <w:sz w:val="28"/>
        </w:rPr>
        <w:t>
</w:t>
      </w:r>
      <w:r>
        <w:rPr>
          <w:rFonts w:ascii="Times New Roman"/>
          <w:b w:val="false"/>
          <w:i w:val="false"/>
          <w:color w:val="000000"/>
          <w:sz w:val="28"/>
        </w:rPr>
        <w:t>
      24. Автотранспортные организации и владельцы автотранспортных средств обеспечивают выезд на улицы города транспортных средств в чистом виде.</w:t>
      </w:r>
      <w:r>
        <w:br/>
      </w:r>
      <w:r>
        <w:rPr>
          <w:rFonts w:ascii="Times New Roman"/>
          <w:b w:val="false"/>
          <w:i w:val="false"/>
          <w:color w:val="000000"/>
          <w:sz w:val="28"/>
        </w:rPr>
        <w:t>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r>
        <w:br/>
      </w:r>
      <w:r>
        <w:rPr>
          <w:rFonts w:ascii="Times New Roman"/>
          <w:b w:val="false"/>
          <w:i w:val="false"/>
          <w:color w:val="000000"/>
          <w:sz w:val="28"/>
        </w:rPr>
        <w:t>
      Не допускается:</w:t>
      </w:r>
      <w:r>
        <w:br/>
      </w:r>
      <w:r>
        <w:rPr>
          <w:rFonts w:ascii="Times New Roman"/>
          <w:b w:val="false"/>
          <w:i w:val="false"/>
          <w:color w:val="000000"/>
          <w:sz w:val="28"/>
        </w:rPr>
        <w:t>
      1) размещение объектов различного назначения, а также парковка автотранспортных средств на газонах, цветниках, детских, бельевых и контейнерных площадках, в арках зданий;</w:t>
      </w:r>
      <w:r>
        <w:br/>
      </w:r>
      <w:r>
        <w:rPr>
          <w:rFonts w:ascii="Times New Roman"/>
          <w:b w:val="false"/>
          <w:i w:val="false"/>
          <w:color w:val="000000"/>
          <w:sz w:val="28"/>
        </w:rPr>
        <w:t>
      2) возведение и установка на проездах дворовых территорий балок, блоков и иных ограждений территорий, препятствующих проезду спецавтотранспорта,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p>
    <w:bookmarkEnd w:id="10"/>
    <w:bookmarkStart w:name="z35" w:id="11"/>
    <w:p>
      <w:pPr>
        <w:spacing w:after="0"/>
        <w:ind w:left="0"/>
        <w:jc w:val="left"/>
      </w:pPr>
      <w:r>
        <w:rPr>
          <w:rFonts w:ascii="Times New Roman"/>
          <w:b/>
          <w:i w:val="false"/>
          <w:color w:val="000000"/>
        </w:rPr>
        <w:t xml:space="preserve"> 
Глава 2. Организация уборки территорий по области</w:t>
      </w:r>
    </w:p>
    <w:bookmarkEnd w:id="11"/>
    <w:bookmarkStart w:name="z36" w:id="12"/>
    <w:p>
      <w:pPr>
        <w:spacing w:after="0"/>
        <w:ind w:left="0"/>
        <w:jc w:val="both"/>
      </w:pPr>
      <w:r>
        <w:rPr>
          <w:rFonts w:ascii="Times New Roman"/>
          <w:b w:val="false"/>
          <w:i w:val="false"/>
          <w:color w:val="000000"/>
          <w:sz w:val="28"/>
        </w:rPr>
        <w:t>
      25. Определение границ уборки территорий осуществляется в соответствии с закрепленными за физическими и юридическими лицами территориями на основе настоящих Правил:</w:t>
      </w:r>
      <w:r>
        <w:br/>
      </w:r>
      <w:r>
        <w:rPr>
          <w:rFonts w:ascii="Times New Roman"/>
          <w:b w:val="false"/>
          <w:i w:val="false"/>
          <w:color w:val="000000"/>
          <w:sz w:val="28"/>
        </w:rPr>
        <w:t>
      1) по улично-дорожной сети, площадям, общественным местам (зоны отдыха общего пользования, парки, скверы, набережные) - уполномоченным органом;</w:t>
      </w:r>
      <w:r>
        <w:br/>
      </w:r>
      <w:r>
        <w:rPr>
          <w:rFonts w:ascii="Times New Roman"/>
          <w:b w:val="false"/>
          <w:i w:val="false"/>
          <w:color w:val="000000"/>
          <w:sz w:val="28"/>
        </w:rPr>
        <w:t>
      2) по внутриквартальным и прочим территориям границы уборки и содержания территории - акимами соответствующей территории.</w:t>
      </w:r>
    </w:p>
    <w:bookmarkEnd w:id="12"/>
    <w:bookmarkStart w:name="z37" w:id="13"/>
    <w:p>
      <w:pPr>
        <w:spacing w:after="0"/>
        <w:ind w:left="0"/>
        <w:jc w:val="left"/>
      </w:pPr>
      <w:r>
        <w:rPr>
          <w:rFonts w:ascii="Times New Roman"/>
          <w:b/>
          <w:i w:val="false"/>
          <w:color w:val="000000"/>
        </w:rPr>
        <w:t xml:space="preserve"> 
Глава 3. Порядок уборки территорий по области</w:t>
      </w:r>
    </w:p>
    <w:bookmarkEnd w:id="13"/>
    <w:bookmarkStart w:name="z38" w:id="14"/>
    <w:p>
      <w:pPr>
        <w:spacing w:after="0"/>
        <w:ind w:left="0"/>
        <w:jc w:val="left"/>
      </w:pPr>
      <w:r>
        <w:rPr>
          <w:rFonts w:ascii="Times New Roman"/>
          <w:b/>
          <w:i w:val="false"/>
          <w:color w:val="000000"/>
        </w:rPr>
        <w:t xml:space="preserve"> 
1. Уборка проезжей части улиц</w:t>
      </w:r>
    </w:p>
    <w:bookmarkEnd w:id="14"/>
    <w:bookmarkStart w:name="z39" w:id="15"/>
    <w:p>
      <w:pPr>
        <w:spacing w:after="0"/>
        <w:ind w:left="0"/>
        <w:jc w:val="both"/>
      </w:pPr>
      <w:r>
        <w:rPr>
          <w:rFonts w:ascii="Times New Roman"/>
          <w:b w:val="false"/>
          <w:i w:val="false"/>
          <w:color w:val="000000"/>
          <w:sz w:val="28"/>
        </w:rPr>
        <w:t>
      26. Уборку и содержание проезжей части улиц по всей ее ширине, площадей, дорог и проездов, парковочных карманов, а также набережных, мостов, путепроводов, отстойно-разворотных площадок на конечных автобусных маршрутах производят соответствующие организации-подрядчики.</w:t>
      </w:r>
      <w:r>
        <w:br/>
      </w:r>
      <w:r>
        <w:rPr>
          <w:rFonts w:ascii="Times New Roman"/>
          <w:b w:val="false"/>
          <w:i w:val="false"/>
          <w:color w:val="000000"/>
          <w:sz w:val="28"/>
        </w:rPr>
        <w:t>
</w:t>
      </w:r>
      <w:r>
        <w:rPr>
          <w:rFonts w:ascii="Times New Roman"/>
          <w:b w:val="false"/>
          <w:i w:val="false"/>
          <w:color w:val="000000"/>
          <w:sz w:val="28"/>
        </w:rPr>
        <w:t>
      27. Подметание дорожных покрытий, осевых и резервных полос, прибордюрной части магистралей, улиц и проездов осуществляется с предварительным увлажнением дорожных покрытий согласно графику, утвержденному уполномоченным органом.</w:t>
      </w:r>
      <w:r>
        <w:br/>
      </w:r>
      <w:r>
        <w:rPr>
          <w:rFonts w:ascii="Times New Roman"/>
          <w:b w:val="false"/>
          <w:i w:val="false"/>
          <w:color w:val="000000"/>
          <w:sz w:val="28"/>
        </w:rPr>
        <w:t>
</w:t>
      </w:r>
      <w:r>
        <w:rPr>
          <w:rFonts w:ascii="Times New Roman"/>
          <w:b w:val="false"/>
          <w:i w:val="false"/>
          <w:color w:val="000000"/>
          <w:sz w:val="28"/>
        </w:rPr>
        <w:t>
      28.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29. Уборка газонной части разделительных полос, содержание ограждений на проезжей части, тротуарах, газонных и иных элементов благоустройства дороги осуществляется организациями, на балансе которых они находятся.</w:t>
      </w:r>
      <w:r>
        <w:br/>
      </w:r>
      <w:r>
        <w:rPr>
          <w:rFonts w:ascii="Times New Roman"/>
          <w:b w:val="false"/>
          <w:i w:val="false"/>
          <w:color w:val="000000"/>
          <w:sz w:val="28"/>
        </w:rPr>
        <w:t>
</w:t>
      </w:r>
      <w:r>
        <w:rPr>
          <w:rFonts w:ascii="Times New Roman"/>
          <w:b w:val="false"/>
          <w:i w:val="false"/>
          <w:color w:val="000000"/>
          <w:sz w:val="28"/>
        </w:rPr>
        <w:t>
      30. Обочины дорог должны быть очищены от мусора. При выполнении работ не допускается вынос мусора на проезжую часть улиц и проездов.</w:t>
      </w:r>
    </w:p>
    <w:bookmarkEnd w:id="15"/>
    <w:bookmarkStart w:name="z44" w:id="16"/>
    <w:p>
      <w:pPr>
        <w:spacing w:after="0"/>
        <w:ind w:left="0"/>
        <w:jc w:val="left"/>
      </w:pPr>
      <w:r>
        <w:rPr>
          <w:rFonts w:ascii="Times New Roman"/>
          <w:b/>
          <w:i w:val="false"/>
          <w:color w:val="000000"/>
        </w:rPr>
        <w:t xml:space="preserve"> 
2. Уборка тротуаров и территорий общего пользования</w:t>
      </w:r>
    </w:p>
    <w:bookmarkEnd w:id="16"/>
    <w:bookmarkStart w:name="z45" w:id="17"/>
    <w:p>
      <w:pPr>
        <w:spacing w:after="0"/>
        <w:ind w:left="0"/>
        <w:jc w:val="both"/>
      </w:pPr>
      <w:r>
        <w:rPr>
          <w:rFonts w:ascii="Times New Roman"/>
          <w:b w:val="false"/>
          <w:i w:val="false"/>
          <w:color w:val="000000"/>
          <w:sz w:val="28"/>
        </w:rPr>
        <w:t>
      31. Уборка тротуаров, расположенных вдоль улиц и проездов или отделенных от проезжей части газонами, а также тротуаров, прилегающих к ограждениям набережных, производится согласно паспорта благоустройства, уборки и содержания территории.</w:t>
      </w:r>
      <w:r>
        <w:br/>
      </w:r>
      <w:r>
        <w:rPr>
          <w:rFonts w:ascii="Times New Roman"/>
          <w:b w:val="false"/>
          <w:i w:val="false"/>
          <w:color w:val="000000"/>
          <w:sz w:val="28"/>
        </w:rPr>
        <w:t>
</w:t>
      </w:r>
      <w:r>
        <w:rPr>
          <w:rFonts w:ascii="Times New Roman"/>
          <w:b w:val="false"/>
          <w:i w:val="false"/>
          <w:color w:val="000000"/>
          <w:sz w:val="28"/>
        </w:rPr>
        <w:t>
      32. Уборка технических тротуаров (подходов), примыкающих к инженерным сооружениям и лестничным сходам, производятся организациями-владельцами данных инженерных сооружений.</w:t>
      </w:r>
      <w:r>
        <w:br/>
      </w:r>
      <w:r>
        <w:rPr>
          <w:rFonts w:ascii="Times New Roman"/>
          <w:b w:val="false"/>
          <w:i w:val="false"/>
          <w:color w:val="000000"/>
          <w:sz w:val="28"/>
        </w:rPr>
        <w:t>
</w:t>
      </w:r>
      <w:r>
        <w:rPr>
          <w:rFonts w:ascii="Times New Roman"/>
          <w:b w:val="false"/>
          <w:i w:val="false"/>
          <w:color w:val="000000"/>
          <w:sz w:val="28"/>
        </w:rPr>
        <w:t>
      33. Уборка территорий общего пользования, занятых парками, скверами, бульварами, водоемами, пляжами, кладбищами, в том числе расположенными на них тротуарами, пешеходными зонами, лестничными сходами производится физическими и юридическими лицами и субъектами закрепления территорий и организациями, у которых данные объекты находятся на обслуживании и эксплуатации.</w:t>
      </w:r>
      <w:r>
        <w:br/>
      </w:r>
      <w:r>
        <w:rPr>
          <w:rFonts w:ascii="Times New Roman"/>
          <w:b w:val="false"/>
          <w:i w:val="false"/>
          <w:color w:val="000000"/>
          <w:sz w:val="28"/>
        </w:rPr>
        <w:t>
</w:t>
      </w:r>
      <w:r>
        <w:rPr>
          <w:rFonts w:ascii="Times New Roman"/>
          <w:b w:val="false"/>
          <w:i w:val="false"/>
          <w:color w:val="000000"/>
          <w:sz w:val="28"/>
        </w:rPr>
        <w:t>
      34. По остальным тротуарам, расположенным вдоль улиц и проездов, уборка производится организациями, ответственными за содержание проезжей части.</w:t>
      </w:r>
      <w:r>
        <w:br/>
      </w:r>
      <w:r>
        <w:rPr>
          <w:rFonts w:ascii="Times New Roman"/>
          <w:b w:val="false"/>
          <w:i w:val="false"/>
          <w:color w:val="000000"/>
          <w:sz w:val="28"/>
        </w:rPr>
        <w:t>
</w:t>
      </w:r>
      <w:r>
        <w:rPr>
          <w:rFonts w:ascii="Times New Roman"/>
          <w:b w:val="false"/>
          <w:i w:val="false"/>
          <w:color w:val="000000"/>
          <w:sz w:val="28"/>
        </w:rPr>
        <w:t>
      35. Тротуары должны быть полностью очищены от грунтово-песчаных наносов, различного мусора.</w:t>
      </w:r>
      <w:r>
        <w:br/>
      </w:r>
      <w:r>
        <w:rPr>
          <w:rFonts w:ascii="Times New Roman"/>
          <w:b w:val="false"/>
          <w:i w:val="false"/>
          <w:color w:val="000000"/>
          <w:sz w:val="28"/>
        </w:rPr>
        <w:t>
      Субъекты, осуществляющие уборку тротуаров и территорий общего пользования обеспечивают вывоз мусора (дворовой смет, обрезки веток и деревьев).</w:t>
      </w:r>
    </w:p>
    <w:bookmarkEnd w:id="17"/>
    <w:bookmarkStart w:name="z50" w:id="18"/>
    <w:p>
      <w:pPr>
        <w:spacing w:after="0"/>
        <w:ind w:left="0"/>
        <w:jc w:val="left"/>
      </w:pPr>
      <w:r>
        <w:rPr>
          <w:rFonts w:ascii="Times New Roman"/>
          <w:b/>
          <w:i w:val="false"/>
          <w:color w:val="000000"/>
        </w:rPr>
        <w:t xml:space="preserve"> 
3. Уборка остановочных и посадочных площадок</w:t>
      </w:r>
    </w:p>
    <w:bookmarkEnd w:id="18"/>
    <w:bookmarkStart w:name="z51" w:id="19"/>
    <w:p>
      <w:pPr>
        <w:spacing w:after="0"/>
        <w:ind w:left="0"/>
        <w:jc w:val="both"/>
      </w:pPr>
      <w:r>
        <w:rPr>
          <w:rFonts w:ascii="Times New Roman"/>
          <w:b w:val="false"/>
          <w:i w:val="false"/>
          <w:color w:val="000000"/>
          <w:sz w:val="28"/>
        </w:rPr>
        <w:t>
      36. Уборку остановочных площадок пассажирского транспорта производят организации, осуществляющие уборку проезжей части. Остановочные площадки должны быть полностью очищены от грунтово-песчаных наносов, различного мусора.</w:t>
      </w:r>
      <w:r>
        <w:br/>
      </w:r>
      <w:r>
        <w:rPr>
          <w:rFonts w:ascii="Times New Roman"/>
          <w:b w:val="false"/>
          <w:i w:val="false"/>
          <w:color w:val="000000"/>
          <w:sz w:val="28"/>
        </w:rPr>
        <w:t>
</w:t>
      </w:r>
      <w:r>
        <w:rPr>
          <w:rFonts w:ascii="Times New Roman"/>
          <w:b w:val="false"/>
          <w:i w:val="false"/>
          <w:color w:val="000000"/>
          <w:sz w:val="28"/>
        </w:rPr>
        <w:t>
      37. Уборку посадочных площадок общественного транспорта производят владельцы, арендаторы торгово-остановочных комплексов, а при их отсутствии - арендаторы, владельцы торговых комплексов, нежилых помещений, зданий, расположенных в непосредственной близости (в пределах закрепленной территории) организации, производящие уборку проезжей части. Границы работ по уборке посадочных площадок определяются на схематических картах.</w:t>
      </w:r>
      <w:r>
        <w:br/>
      </w:r>
      <w:r>
        <w:rPr>
          <w:rFonts w:ascii="Times New Roman"/>
          <w:b w:val="false"/>
          <w:i w:val="false"/>
          <w:color w:val="000000"/>
          <w:sz w:val="28"/>
        </w:rPr>
        <w:t>
</w:t>
      </w:r>
      <w:r>
        <w:rPr>
          <w:rFonts w:ascii="Times New Roman"/>
          <w:b w:val="false"/>
          <w:i w:val="false"/>
          <w:color w:val="000000"/>
          <w:sz w:val="28"/>
        </w:rPr>
        <w:t>
      38. Уборка и мойка остановочных комплексов и прилегающих к ним территорий на остановочных площадках общественного пассажирского транспорта осуществляются их владельцами либо организациями, производящими уборку проезжей части улицы.</w:t>
      </w:r>
      <w:r>
        <w:br/>
      </w:r>
      <w:r>
        <w:rPr>
          <w:rFonts w:ascii="Times New Roman"/>
          <w:b w:val="false"/>
          <w:i w:val="false"/>
          <w:color w:val="000000"/>
          <w:sz w:val="28"/>
        </w:rPr>
        <w:t>
      Субъекты, осуществляющие уборку остановочных и посадочных площадей обеспечивают вывоз мусора.</w:t>
      </w:r>
      <w:r>
        <w:br/>
      </w:r>
      <w:r>
        <w:rPr>
          <w:rFonts w:ascii="Times New Roman"/>
          <w:b w:val="false"/>
          <w:i w:val="false"/>
          <w:color w:val="000000"/>
          <w:sz w:val="28"/>
        </w:rPr>
        <w:t>
</w:t>
      </w:r>
      <w:r>
        <w:rPr>
          <w:rFonts w:ascii="Times New Roman"/>
          <w:b w:val="false"/>
          <w:i w:val="false"/>
          <w:color w:val="000000"/>
          <w:sz w:val="28"/>
        </w:rPr>
        <w:t>
      39. Не допускается наклеивание и развешивание на зданиях, заборах, павильонах общего пассажирского транспорта, опорах освещения, деревьях каких-либо объявлений и других информационных сообщений.</w:t>
      </w:r>
      <w:r>
        <w:br/>
      </w:r>
      <w:r>
        <w:rPr>
          <w:rFonts w:ascii="Times New Roman"/>
          <w:b w:val="false"/>
          <w:i w:val="false"/>
          <w:color w:val="000000"/>
          <w:sz w:val="28"/>
        </w:rPr>
        <w:t>
      Организация работ по удалению самовольно размещаемых рекламных и иных объявлений, надписей и изображений со всех объектов (фасадов зданий и сооружений, магазинов, опор контактной сети и наружного освещения) осуществляется собственниками или арендаторами указанных объектов.</w:t>
      </w:r>
    </w:p>
    <w:bookmarkEnd w:id="19"/>
    <w:bookmarkStart w:name="z55" w:id="20"/>
    <w:p>
      <w:pPr>
        <w:spacing w:after="0"/>
        <w:ind w:left="0"/>
        <w:jc w:val="left"/>
      </w:pPr>
      <w:r>
        <w:rPr>
          <w:rFonts w:ascii="Times New Roman"/>
          <w:b/>
          <w:i w:val="false"/>
          <w:color w:val="000000"/>
        </w:rPr>
        <w:t xml:space="preserve"> 
4. Уборка прочих территорий</w:t>
      </w:r>
    </w:p>
    <w:bookmarkEnd w:id="20"/>
    <w:bookmarkStart w:name="z56" w:id="21"/>
    <w:p>
      <w:pPr>
        <w:spacing w:after="0"/>
        <w:ind w:left="0"/>
        <w:jc w:val="both"/>
      </w:pPr>
      <w:r>
        <w:rPr>
          <w:rFonts w:ascii="Times New Roman"/>
          <w:b w:val="false"/>
          <w:i w:val="false"/>
          <w:color w:val="000000"/>
          <w:sz w:val="28"/>
        </w:rPr>
        <w:t>
      40. Уборку и содержание территорий, подъездов к ним от улиц производят физические и юридические лица, в собственности и пользовании которых находятся строения, расположенные на отведенных территориях, самостоятельно или по договору со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41. Уборку и содержание стоянок автотранспорта, карманов производят субъекты закрепленных территорий.</w:t>
      </w:r>
      <w:r>
        <w:br/>
      </w:r>
      <w:r>
        <w:rPr>
          <w:rFonts w:ascii="Times New Roman"/>
          <w:b w:val="false"/>
          <w:i w:val="false"/>
          <w:color w:val="000000"/>
          <w:sz w:val="28"/>
        </w:rPr>
        <w:t>
</w:t>
      </w:r>
      <w:r>
        <w:rPr>
          <w:rFonts w:ascii="Times New Roman"/>
          <w:b w:val="false"/>
          <w:i w:val="false"/>
          <w:color w:val="000000"/>
          <w:sz w:val="28"/>
        </w:rPr>
        <w:t>
      42. Уборку территорий, прилегающих к отдельно стоящим объектам рекламы, в радиусе до пяти метров от рекламных конструкций, производят собственники рекламных конструкций либо специализированные организации, осуществляющие уборку по договору с собственниками рекламных конструкций.</w:t>
      </w:r>
      <w:r>
        <w:br/>
      </w:r>
      <w:r>
        <w:rPr>
          <w:rFonts w:ascii="Times New Roman"/>
          <w:b w:val="false"/>
          <w:i w:val="false"/>
          <w:color w:val="000000"/>
          <w:sz w:val="28"/>
        </w:rPr>
        <w:t>
</w:t>
      </w:r>
      <w:r>
        <w:rPr>
          <w:rFonts w:ascii="Times New Roman"/>
          <w:b w:val="false"/>
          <w:i w:val="false"/>
          <w:color w:val="000000"/>
          <w:sz w:val="28"/>
        </w:rPr>
        <w:t>
      43. Уборку территорий вокруг мачт и опор установок наружного освещения и контактной сети, расположенных на тротуарах, производят организации, отвечающие за уборку тротуаров.</w:t>
      </w:r>
      <w:r>
        <w:br/>
      </w:r>
      <w:r>
        <w:rPr>
          <w:rFonts w:ascii="Times New Roman"/>
          <w:b w:val="false"/>
          <w:i w:val="false"/>
          <w:color w:val="000000"/>
          <w:sz w:val="28"/>
        </w:rPr>
        <w:t>
</w:t>
      </w:r>
      <w:r>
        <w:rPr>
          <w:rFonts w:ascii="Times New Roman"/>
          <w:b w:val="false"/>
          <w:i w:val="false"/>
          <w:color w:val="000000"/>
          <w:sz w:val="28"/>
        </w:rPr>
        <w:t>
      44. Уборку территорий, прилегающих к входам в подземные и надземные пешеходные переходы на расстоянии до пяти метров по периметру наземной части перехода или вестибюля, лестничных сходов и переходов производят организации, в собственности или пользовании которых они находятся.</w:t>
      </w:r>
      <w:r>
        <w:br/>
      </w:r>
      <w:r>
        <w:rPr>
          <w:rFonts w:ascii="Times New Roman"/>
          <w:b w:val="false"/>
          <w:i w:val="false"/>
          <w:color w:val="000000"/>
          <w:sz w:val="28"/>
        </w:rPr>
        <w:t>
</w:t>
      </w:r>
      <w:r>
        <w:rPr>
          <w:rFonts w:ascii="Times New Roman"/>
          <w:b w:val="false"/>
          <w:i w:val="false"/>
          <w:color w:val="000000"/>
          <w:sz w:val="28"/>
        </w:rPr>
        <w:t>
      45. Уборку, благоустройство, поддержание чистоты территорий, въездов и выездов с автомобильных автозаправочных станций (далее – АЗС), автомоечных постов, заправочных комплексов и прилегающих территорий (вплоть до проезжей части) и подъездов к ним осуществляют собственники указанных объектов.</w:t>
      </w:r>
      <w:r>
        <w:br/>
      </w:r>
      <w:r>
        <w:rPr>
          <w:rFonts w:ascii="Times New Roman"/>
          <w:b w:val="false"/>
          <w:i w:val="false"/>
          <w:color w:val="000000"/>
          <w:sz w:val="28"/>
        </w:rPr>
        <w:t>
</w:t>
      </w:r>
      <w:r>
        <w:rPr>
          <w:rFonts w:ascii="Times New Roman"/>
          <w:b w:val="false"/>
          <w:i w:val="false"/>
          <w:color w:val="000000"/>
          <w:sz w:val="28"/>
        </w:rPr>
        <w:t>
      46. Уборку территорий, прилегающих к трансформаторным или распределительным подстанциям, иным инженерным сооружениям, работающим в автоматическом режиме (без обслуживающего персонала), а также к опорам высоковольтных линий электропередач, производят собственники данных объектов. Уборка и содержание территорий охранных зон под надземными трубопроводами производятся собственниками сетей.</w:t>
      </w:r>
      <w:r>
        <w:br/>
      </w:r>
      <w:r>
        <w:rPr>
          <w:rFonts w:ascii="Times New Roman"/>
          <w:b w:val="false"/>
          <w:i w:val="false"/>
          <w:color w:val="000000"/>
          <w:sz w:val="28"/>
        </w:rPr>
        <w:t>
</w:t>
      </w:r>
      <w:r>
        <w:rPr>
          <w:rFonts w:ascii="Times New Roman"/>
          <w:b w:val="false"/>
          <w:i w:val="false"/>
          <w:color w:val="000000"/>
          <w:sz w:val="28"/>
        </w:rPr>
        <w:t>
      47. Уборку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производят владельцы, арендаторы, либо временные пользователи объектов торговли. Не допускается складирование тары на прилегающих газонах, крышах торговых палаток, киосков и иных объектах торговли.</w:t>
      </w:r>
      <w:r>
        <w:br/>
      </w:r>
      <w:r>
        <w:rPr>
          <w:rFonts w:ascii="Times New Roman"/>
          <w:b w:val="false"/>
          <w:i w:val="false"/>
          <w:color w:val="000000"/>
          <w:sz w:val="28"/>
        </w:rPr>
        <w:t>
</w:t>
      </w:r>
      <w:r>
        <w:rPr>
          <w:rFonts w:ascii="Times New Roman"/>
          <w:b w:val="false"/>
          <w:i w:val="false"/>
          <w:color w:val="000000"/>
          <w:sz w:val="28"/>
        </w:rPr>
        <w:t>
      48. Уборку территорий платных автостоянок, гаражей, а также подъездных путей, прилегающей территории производят владельцы и организации, эксплуатирующие данные объекты.</w:t>
      </w:r>
      <w:r>
        <w:br/>
      </w:r>
      <w:r>
        <w:rPr>
          <w:rFonts w:ascii="Times New Roman"/>
          <w:b w:val="false"/>
          <w:i w:val="false"/>
          <w:color w:val="000000"/>
          <w:sz w:val="28"/>
        </w:rPr>
        <w:t>
</w:t>
      </w:r>
      <w:r>
        <w:rPr>
          <w:rFonts w:ascii="Times New Roman"/>
          <w:b w:val="false"/>
          <w:i w:val="false"/>
          <w:color w:val="000000"/>
          <w:sz w:val="28"/>
        </w:rPr>
        <w:t>
      49. Уборку и содержание неиспользуемых и неосваиваемых отведенных территорий, территорий после сноса строений, а также прилегающей территории производят собственники либо землепользователи, которым отведена данная территория.</w:t>
      </w:r>
      <w:r>
        <w:br/>
      </w:r>
      <w:r>
        <w:rPr>
          <w:rFonts w:ascii="Times New Roman"/>
          <w:b w:val="false"/>
          <w:i w:val="false"/>
          <w:color w:val="000000"/>
          <w:sz w:val="28"/>
        </w:rPr>
        <w:t>
</w:t>
      </w:r>
      <w:r>
        <w:rPr>
          <w:rFonts w:ascii="Times New Roman"/>
          <w:b w:val="false"/>
          <w:i w:val="false"/>
          <w:color w:val="000000"/>
          <w:sz w:val="28"/>
        </w:rPr>
        <w:t>
      50. В период листопада организации, ответственные за уборку закрепленных территорий, производят сбор и вывоз опавшей листвы на газонах вдоль улиц и магистралей, дворовых территориях. Сбор листвы к комлевой части деревьев и кустарников не допускается. Не допускается складирование опавшей листвы в контейнерах и на контейнерных площадках, предназначенных для ТБО.</w:t>
      </w:r>
      <w:r>
        <w:br/>
      </w:r>
      <w:r>
        <w:rPr>
          <w:rFonts w:ascii="Times New Roman"/>
          <w:b w:val="false"/>
          <w:i w:val="false"/>
          <w:color w:val="000000"/>
          <w:sz w:val="28"/>
        </w:rPr>
        <w:t>
</w:t>
      </w:r>
      <w:r>
        <w:rPr>
          <w:rFonts w:ascii="Times New Roman"/>
          <w:b w:val="false"/>
          <w:i w:val="false"/>
          <w:color w:val="000000"/>
          <w:sz w:val="28"/>
        </w:rPr>
        <w:t>
      51. При возникновении подтоплений, вызванных сбросом воды (откачка воды из котлованов, аварийных ситуаций на инженерных сетях), а в зимний период при образовании сколов и наледи их ликвидация осуществляется организациями, допустившими данный сброс воды.</w:t>
      </w:r>
      <w:r>
        <w:br/>
      </w:r>
      <w:r>
        <w:rPr>
          <w:rFonts w:ascii="Times New Roman"/>
          <w:b w:val="false"/>
          <w:i w:val="false"/>
          <w:color w:val="000000"/>
          <w:sz w:val="28"/>
        </w:rPr>
        <w:t>
</w:t>
      </w:r>
      <w:r>
        <w:rPr>
          <w:rFonts w:ascii="Times New Roman"/>
          <w:b w:val="false"/>
          <w:i w:val="false"/>
          <w:color w:val="000000"/>
          <w:sz w:val="28"/>
        </w:rPr>
        <w:t>
      52. Вывоз строительного мусора при проведении дорожно-ремонтных работ производится организациями, производящими работы: на главных магистралях города незамедлительно, на остальных улицах и во дворах в течение суток.</w:t>
      </w:r>
      <w:r>
        <w:br/>
      </w:r>
      <w:r>
        <w:rPr>
          <w:rFonts w:ascii="Times New Roman"/>
          <w:b w:val="false"/>
          <w:i w:val="false"/>
          <w:color w:val="000000"/>
          <w:sz w:val="28"/>
        </w:rPr>
        <w:t>
</w:t>
      </w:r>
      <w:r>
        <w:rPr>
          <w:rFonts w:ascii="Times New Roman"/>
          <w:b w:val="false"/>
          <w:i w:val="false"/>
          <w:color w:val="000000"/>
          <w:sz w:val="28"/>
        </w:rPr>
        <w:t>
      53. Ручную зачистку после проведения механизированной уборки от снега и смета прилотковых зон (а в зимнее время формирование куч снега и льда) на площадях, магистралях, улицах и проездах, осуществляют организации, собственники торговых комплексов и павильонов, нежилых помещений, зданий, расположенных в непосредственной близости (в пределах закрепленной территории), а в случае отсутствия таковых - организации, производящие механизированную уборку.</w:t>
      </w:r>
      <w:r>
        <w:br/>
      </w:r>
      <w:r>
        <w:rPr>
          <w:rFonts w:ascii="Times New Roman"/>
          <w:b w:val="false"/>
          <w:i w:val="false"/>
          <w:color w:val="000000"/>
          <w:sz w:val="28"/>
        </w:rPr>
        <w:t>
</w:t>
      </w:r>
      <w:r>
        <w:rPr>
          <w:rFonts w:ascii="Times New Roman"/>
          <w:b w:val="false"/>
          <w:i w:val="false"/>
          <w:color w:val="000000"/>
          <w:sz w:val="28"/>
        </w:rPr>
        <w:t xml:space="preserve">
      54. Уборка объектов, территорию которых невозможно очистить механизированным способом (из-за недостаточной ширины либо сложной конфигурации), должна производиться вручную. </w:t>
      </w:r>
    </w:p>
    <w:bookmarkEnd w:id="21"/>
    <w:bookmarkStart w:name="z71" w:id="22"/>
    <w:p>
      <w:pPr>
        <w:spacing w:after="0"/>
        <w:ind w:left="0"/>
        <w:jc w:val="left"/>
      </w:pPr>
      <w:r>
        <w:rPr>
          <w:rFonts w:ascii="Times New Roman"/>
          <w:b/>
          <w:i w:val="false"/>
          <w:color w:val="000000"/>
        </w:rPr>
        <w:t xml:space="preserve"> 
5. Содержание надземных и подземных инженерных коммуникаций</w:t>
      </w:r>
    </w:p>
    <w:bookmarkEnd w:id="22"/>
    <w:bookmarkStart w:name="z72" w:id="23"/>
    <w:p>
      <w:pPr>
        <w:spacing w:after="0"/>
        <w:ind w:left="0"/>
        <w:jc w:val="both"/>
      </w:pPr>
      <w:r>
        <w:rPr>
          <w:rFonts w:ascii="Times New Roman"/>
          <w:b w:val="false"/>
          <w:i w:val="false"/>
          <w:color w:val="000000"/>
          <w:sz w:val="28"/>
        </w:rPr>
        <w:t>
      55.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r>
        <w:br/>
      </w:r>
      <w:r>
        <w:rPr>
          <w:rFonts w:ascii="Times New Roman"/>
          <w:b w:val="false"/>
          <w:i w:val="false"/>
          <w:color w:val="000000"/>
          <w:sz w:val="28"/>
        </w:rPr>
        <w:t>
</w:t>
      </w:r>
      <w:r>
        <w:rPr>
          <w:rFonts w:ascii="Times New Roman"/>
          <w:b w:val="false"/>
          <w:i w:val="false"/>
          <w:color w:val="000000"/>
          <w:sz w:val="28"/>
        </w:rPr>
        <w:t>
      56. Профилактическое обследование смотровых и дождеприемных колодцев городской водосточной сети и их очистка производятся по утвержденным графикам, но не реже одного раза в месяц, специализированными организациями, у которых эти сооружения находятся на балансе.</w:t>
      </w:r>
      <w:r>
        <w:br/>
      </w:r>
      <w:r>
        <w:rPr>
          <w:rFonts w:ascii="Times New Roman"/>
          <w:b w:val="false"/>
          <w:i w:val="false"/>
          <w:color w:val="000000"/>
          <w:sz w:val="28"/>
        </w:rPr>
        <w:t>
      </w:t>
      </w:r>
      <w:r>
        <w:rPr>
          <w:rFonts w:ascii="Times New Roman"/>
          <w:b w:val="false"/>
          <w:i w:val="false"/>
          <w:color w:val="ff0000"/>
          <w:sz w:val="28"/>
        </w:rPr>
        <w:t xml:space="preserve">Сноска. Пункт 56 - в редакции решения областного маслихата Южно-Казахстанской области от 19.03.2015 </w:t>
      </w:r>
      <w:r>
        <w:rPr>
          <w:rFonts w:ascii="Times New Roman"/>
          <w:b w:val="false"/>
          <w:i w:val="false"/>
          <w:color w:val="000000"/>
          <w:sz w:val="28"/>
        </w:rPr>
        <w:t>№ 36/293-V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57. Владельцы подземных инженерных коммуникаций:</w:t>
      </w:r>
      <w:r>
        <w:br/>
      </w:r>
      <w:r>
        <w:rPr>
          <w:rFonts w:ascii="Times New Roman"/>
          <w:b w:val="false"/>
          <w:i w:val="false"/>
          <w:color w:val="000000"/>
          <w:sz w:val="28"/>
        </w:rPr>
        <w:t>
      1) осуществляют ремонт и содержание подземных коммуникаций, а также своевременно производят очистку колодцев и коллекторов;</w:t>
      </w:r>
      <w:r>
        <w:br/>
      </w: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организаций) содержание в исправном состоянии, на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r>
        <w:br/>
      </w:r>
      <w:r>
        <w:rPr>
          <w:rFonts w:ascii="Times New Roman"/>
          <w:b w:val="false"/>
          <w:i w:val="false"/>
          <w:color w:val="000000"/>
          <w:sz w:val="28"/>
        </w:rPr>
        <w:t>
      3) осуществляют контроль за наличием и исправным состоянием люков на колодцах и своевременно производят их замену и восстанавливают в случае утраты;</w:t>
      </w:r>
      <w:r>
        <w:br/>
      </w:r>
      <w:r>
        <w:rPr>
          <w:rFonts w:ascii="Times New Roman"/>
          <w:b w:val="false"/>
          <w:i w:val="false"/>
          <w:color w:val="000000"/>
          <w:sz w:val="28"/>
        </w:rPr>
        <w:t>
      4) обеспечивают срочную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r>
        <w:rPr>
          <w:rFonts w:ascii="Times New Roman"/>
          <w:b w:val="false"/>
          <w:i w:val="false"/>
          <w:color w:val="000000"/>
          <w:sz w:val="28"/>
        </w:rPr>
        <w:t>
      58. Владельцы и эксплуатирующие организации надземных инженерных сооружений обеспечивают санитарное содержание прилегающей территории в границах охранных зон инженерных сетей</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xml:space="preserve">
      59. В случае предполагаемого разрушения дорожного покрытия, зеленых насаждений, благоустройства территории с целью прокладки, ремонта подземных инженерных коммуникаций, кабелей, труб, необходимо наличие согласования уполномоченного органа с предъявлением проекта и заключение с данным органом договора по осуществлению указанных работ. </w:t>
      </w:r>
    </w:p>
    <w:bookmarkEnd w:id="23"/>
    <w:bookmarkStart w:name="z77" w:id="24"/>
    <w:p>
      <w:pPr>
        <w:spacing w:after="0"/>
        <w:ind w:left="0"/>
        <w:jc w:val="left"/>
      </w:pPr>
      <w:r>
        <w:rPr>
          <w:rFonts w:ascii="Times New Roman"/>
          <w:b/>
          <w:i w:val="false"/>
          <w:color w:val="000000"/>
        </w:rPr>
        <w:t xml:space="preserve"> 
Глава 4. Особенности уборки территорий в зимний период</w:t>
      </w:r>
    </w:p>
    <w:bookmarkEnd w:id="24"/>
    <w:bookmarkStart w:name="z78" w:id="25"/>
    <w:p>
      <w:pPr>
        <w:spacing w:after="0"/>
        <w:ind w:left="0"/>
        <w:jc w:val="left"/>
      </w:pPr>
      <w:r>
        <w:rPr>
          <w:rFonts w:ascii="Times New Roman"/>
          <w:b/>
          <w:i w:val="false"/>
          <w:color w:val="000000"/>
        </w:rPr>
        <w:t xml:space="preserve"> 
1. Общие положения</w:t>
      </w:r>
    </w:p>
    <w:bookmarkEnd w:id="25"/>
    <w:bookmarkStart w:name="z79" w:id="26"/>
    <w:p>
      <w:pPr>
        <w:spacing w:after="0"/>
        <w:ind w:left="0"/>
        <w:jc w:val="both"/>
      </w:pPr>
      <w:r>
        <w:rPr>
          <w:rFonts w:ascii="Times New Roman"/>
          <w:b w:val="false"/>
          <w:i w:val="false"/>
          <w:color w:val="000000"/>
          <w:sz w:val="28"/>
        </w:rPr>
        <w:t>
      60. Организации, отвечающие за уборку территорий (службы заказчиков и подрядные организации), в срок до 1 октября текущего года производят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61. Уборка и вывоз снега от края проезжей части производится силами организаций,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62. При уборке дорог в парках, лесопарках, садах, скверах, бульварах и иных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63.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64. Наледь на тротуарах и проезжей части дорог, образовавшаяся в результате аварий на инженерных сетях, скалывается и убирается организациями-владельцами сетей. Сколотый лед вывозится в установленные места.</w:t>
      </w:r>
      <w:r>
        <w:br/>
      </w:r>
      <w:r>
        <w:rPr>
          <w:rFonts w:ascii="Times New Roman"/>
          <w:b w:val="false"/>
          <w:i w:val="false"/>
          <w:color w:val="000000"/>
          <w:sz w:val="28"/>
        </w:rPr>
        <w:t>
</w:t>
      </w:r>
      <w:r>
        <w:rPr>
          <w:rFonts w:ascii="Times New Roman"/>
          <w:b w:val="false"/>
          <w:i w:val="false"/>
          <w:color w:val="000000"/>
          <w:sz w:val="28"/>
        </w:rPr>
        <w:t>
      65. Технология и режимы производства уборочных работ на проезжей части улиц и проездов, тротуаров и дворовых территориях должны обеспечить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66. Не допускается:</w:t>
      </w:r>
      <w:r>
        <w:br/>
      </w:r>
      <w:r>
        <w:rPr>
          <w:rFonts w:ascii="Times New Roman"/>
          <w:b w:val="false"/>
          <w:i w:val="false"/>
          <w:color w:val="000000"/>
          <w:sz w:val="28"/>
        </w:rPr>
        <w:t>
      1) выдвигать или перемещать на проезжую часть магистралей, улиц и проездов, тротуары и газоны снег, счищаемый с внутриквартальных проездов, дворовых территорий, территорий организаций, строительных площадок, торговых объектов;</w:t>
      </w:r>
      <w:r>
        <w:br/>
      </w:r>
      <w:r>
        <w:rPr>
          <w:rFonts w:ascii="Times New Roman"/>
          <w:b w:val="false"/>
          <w:i w:val="false"/>
          <w:color w:val="000000"/>
          <w:sz w:val="28"/>
        </w:rPr>
        <w:t>
      2) применение технической соли и жидкого хлористого кальция в качестве противогололедного реагента на тротуарах, посадочных площадках остановках городского пассажирского транспорта, в парках, скверах, дворах и прочих пешеходных и озелененных зонах;</w:t>
      </w:r>
      <w:r>
        <w:br/>
      </w:r>
      <w:r>
        <w:rPr>
          <w:rFonts w:ascii="Times New Roman"/>
          <w:b w:val="false"/>
          <w:i w:val="false"/>
          <w:color w:val="000000"/>
          <w:sz w:val="28"/>
        </w:rPr>
        <w:t xml:space="preserve">
      3) роторная переброска и перемещение загрязненного и засоленного снега, а также скола льда на газоны, цветники, кустарники и другие зеленые насаждения. </w:t>
      </w:r>
    </w:p>
    <w:bookmarkEnd w:id="26"/>
    <w:bookmarkStart w:name="z86" w:id="27"/>
    <w:p>
      <w:pPr>
        <w:spacing w:after="0"/>
        <w:ind w:left="0"/>
        <w:jc w:val="left"/>
      </w:pPr>
      <w:r>
        <w:rPr>
          <w:rFonts w:ascii="Times New Roman"/>
          <w:b/>
          <w:i w:val="false"/>
          <w:color w:val="000000"/>
        </w:rPr>
        <w:t xml:space="preserve"> 
2. Зимняя уборка улиц и магистралей</w:t>
      </w:r>
    </w:p>
    <w:bookmarkEnd w:id="27"/>
    <w:bookmarkStart w:name="z87" w:id="28"/>
    <w:p>
      <w:pPr>
        <w:spacing w:after="0"/>
        <w:ind w:left="0"/>
        <w:jc w:val="both"/>
      </w:pPr>
      <w:r>
        <w:rPr>
          <w:rFonts w:ascii="Times New Roman"/>
          <w:b w:val="false"/>
          <w:i w:val="false"/>
          <w:color w:val="000000"/>
          <w:sz w:val="28"/>
        </w:rPr>
        <w:t>
      67. К первоочередным операциям зимней уборки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очистка от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4) выполнение разрывов в валах снега на перекрестках, у остановок местного пассажирского транспорта, подъездов к административным и общественным зданиям, выездов из дворов.</w:t>
      </w:r>
      <w:r>
        <w:br/>
      </w:r>
      <w:r>
        <w:rPr>
          <w:rFonts w:ascii="Times New Roman"/>
          <w:b w:val="false"/>
          <w:i w:val="false"/>
          <w:color w:val="000000"/>
          <w:sz w:val="28"/>
        </w:rPr>
        <w:t>
</w:t>
      </w:r>
      <w:r>
        <w:rPr>
          <w:rFonts w:ascii="Times New Roman"/>
          <w:b w:val="false"/>
          <w:i w:val="false"/>
          <w:color w:val="000000"/>
          <w:sz w:val="28"/>
        </w:rPr>
        <w:t>
      68. К операциям второй очереди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r>
        <w:rPr>
          <w:rFonts w:ascii="Times New Roman"/>
          <w:b w:val="false"/>
          <w:i w:val="false"/>
          <w:color w:val="000000"/>
          <w:sz w:val="28"/>
        </w:rPr>
        <w:t>
      69. Обработка проезжей части дорог противогололедными материалами осуществляется постоянно с момента начала снегопада.</w:t>
      </w:r>
      <w:r>
        <w:br/>
      </w:r>
      <w:r>
        <w:rPr>
          <w:rFonts w:ascii="Times New Roman"/>
          <w:b w:val="false"/>
          <w:i w:val="false"/>
          <w:color w:val="000000"/>
          <w:sz w:val="28"/>
        </w:rPr>
        <w:t>
</w:t>
      </w:r>
      <w:r>
        <w:rPr>
          <w:rFonts w:ascii="Times New Roman"/>
          <w:b w:val="false"/>
          <w:i w:val="false"/>
          <w:color w:val="000000"/>
          <w:sz w:val="28"/>
        </w:rPr>
        <w:t>
      70. В случае получения от метеорологических служб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w:t>
      </w:r>
      <w:r>
        <w:br/>
      </w:r>
      <w:r>
        <w:rPr>
          <w:rFonts w:ascii="Times New Roman"/>
          <w:b w:val="false"/>
          <w:i w:val="false"/>
          <w:color w:val="000000"/>
          <w:sz w:val="28"/>
        </w:rPr>
        <w:t>
</w:t>
      </w:r>
      <w:r>
        <w:rPr>
          <w:rFonts w:ascii="Times New Roman"/>
          <w:b w:val="false"/>
          <w:i w:val="false"/>
          <w:color w:val="000000"/>
          <w:sz w:val="28"/>
        </w:rPr>
        <w:t>
      71. На зимний период предусматривается круглосуточное дежурство машин распределителей твердых реагентов и плужно-щеточных снегоочистителей.</w:t>
      </w:r>
      <w:r>
        <w:br/>
      </w:r>
      <w:r>
        <w:rPr>
          <w:rFonts w:ascii="Times New Roman"/>
          <w:b w:val="false"/>
          <w:i w:val="false"/>
          <w:color w:val="000000"/>
          <w:sz w:val="28"/>
        </w:rPr>
        <w:t>
</w:t>
      </w:r>
      <w:r>
        <w:rPr>
          <w:rFonts w:ascii="Times New Roman"/>
          <w:b w:val="false"/>
          <w:i w:val="false"/>
          <w:color w:val="000000"/>
          <w:sz w:val="28"/>
        </w:rPr>
        <w:t>
      72. Все машины для распределения противогололедных материалов, находящиеся на круглосуточном дежурстве, закрепляются уполномоченным органом для работы за определенными улицами и проездами (маршрутные графики работы), копия маршрутного графика выдается водителю вместе с путевым листом.</w:t>
      </w:r>
      <w:r>
        <w:br/>
      </w:r>
      <w:r>
        <w:rPr>
          <w:rFonts w:ascii="Times New Roman"/>
          <w:b w:val="false"/>
          <w:i w:val="false"/>
          <w:color w:val="000000"/>
          <w:sz w:val="28"/>
        </w:rPr>
        <w:t>
</w:t>
      </w:r>
      <w:r>
        <w:rPr>
          <w:rFonts w:ascii="Times New Roman"/>
          <w:b w:val="false"/>
          <w:i w:val="false"/>
          <w:color w:val="000000"/>
          <w:sz w:val="28"/>
        </w:rPr>
        <w:t>
      73.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тоннели, на перекрестках и остановках общественного транспорта, а также другие места,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74.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r>
        <w:br/>
      </w:r>
      <w:r>
        <w:rPr>
          <w:rFonts w:ascii="Times New Roman"/>
          <w:b w:val="false"/>
          <w:i w:val="false"/>
          <w:color w:val="000000"/>
          <w:sz w:val="28"/>
        </w:rPr>
        <w:t>
      Время, необходимое на сплошную обработку противогололедными материалами всей территории, закрепленной за дорожно-уборочной организацией, не должно превышать четырех часов с момента начала снегопада.</w:t>
      </w:r>
      <w:r>
        <w:br/>
      </w:r>
      <w:r>
        <w:rPr>
          <w:rFonts w:ascii="Times New Roman"/>
          <w:b w:val="false"/>
          <w:i w:val="false"/>
          <w:color w:val="000000"/>
          <w:sz w:val="28"/>
        </w:rPr>
        <w:t>
</w:t>
      </w:r>
      <w:r>
        <w:rPr>
          <w:rFonts w:ascii="Times New Roman"/>
          <w:b w:val="false"/>
          <w:i w:val="false"/>
          <w:color w:val="000000"/>
          <w:sz w:val="28"/>
        </w:rPr>
        <w:t>
      75. После завершения механизированного подметания проезжая часть должна быть очищена на всю ширину от снежных накатов и наледей.</w:t>
      </w:r>
      <w:r>
        <w:br/>
      </w:r>
      <w:r>
        <w:rPr>
          <w:rFonts w:ascii="Times New Roman"/>
          <w:b w:val="false"/>
          <w:i w:val="false"/>
          <w:color w:val="000000"/>
          <w:sz w:val="28"/>
        </w:rPr>
        <w:t>
</w:t>
      </w:r>
      <w:r>
        <w:rPr>
          <w:rFonts w:ascii="Times New Roman"/>
          <w:b w:val="false"/>
          <w:i w:val="false"/>
          <w:color w:val="000000"/>
          <w:sz w:val="28"/>
        </w:rPr>
        <w:t>
      76.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r>
        <w:br/>
      </w:r>
      <w:r>
        <w:rPr>
          <w:rFonts w:ascii="Times New Roman"/>
          <w:b w:val="false"/>
          <w:i w:val="false"/>
          <w:color w:val="000000"/>
          <w:sz w:val="28"/>
        </w:rPr>
        <w:t>
</w:t>
      </w:r>
      <w:r>
        <w:rPr>
          <w:rFonts w:ascii="Times New Roman"/>
          <w:b w:val="false"/>
          <w:i w:val="false"/>
          <w:color w:val="000000"/>
          <w:sz w:val="28"/>
        </w:rPr>
        <w:t>
      77. Формирование снежных валов не допускается:</w:t>
      </w:r>
      <w:r>
        <w:br/>
      </w:r>
      <w:r>
        <w:rPr>
          <w:rFonts w:ascii="Times New Roman"/>
          <w:b w:val="false"/>
          <w:i w:val="false"/>
          <w:color w:val="000000"/>
          <w:sz w:val="28"/>
        </w:rPr>
        <w:t>
      1) на пересечениях всех дорог и улиц и проездов на одном уровне и вблизи железнодорожных переездов в зоне треугольника видимости;</w:t>
      </w:r>
      <w:r>
        <w:br/>
      </w:r>
      <w:r>
        <w:rPr>
          <w:rFonts w:ascii="Times New Roman"/>
          <w:b w:val="false"/>
          <w:i w:val="false"/>
          <w:color w:val="000000"/>
          <w:sz w:val="28"/>
        </w:rPr>
        <w:t>
      2) ближе 5 метров от пешеходного перехода;</w:t>
      </w:r>
      <w:r>
        <w:br/>
      </w:r>
      <w:r>
        <w:rPr>
          <w:rFonts w:ascii="Times New Roman"/>
          <w:b w:val="false"/>
          <w:i w:val="false"/>
          <w:color w:val="000000"/>
          <w:sz w:val="28"/>
        </w:rPr>
        <w:t>
      3) ближе 20 метров от остановочного пункта общественного транспорта;</w:t>
      </w:r>
      <w:r>
        <w:br/>
      </w:r>
      <w:r>
        <w:rPr>
          <w:rFonts w:ascii="Times New Roman"/>
          <w:b w:val="false"/>
          <w:i w:val="false"/>
          <w:color w:val="000000"/>
          <w:sz w:val="28"/>
        </w:rPr>
        <w:t>
      4) на участках дорог, оборудованных транспортными ограждениями или повышенным бордюром;</w:t>
      </w:r>
      <w:r>
        <w:br/>
      </w:r>
      <w:r>
        <w:rPr>
          <w:rFonts w:ascii="Times New Roman"/>
          <w:b w:val="false"/>
          <w:i w:val="false"/>
          <w:color w:val="000000"/>
          <w:sz w:val="28"/>
        </w:rPr>
        <w:t>
      5) на тротуарах.</w:t>
      </w:r>
      <w:r>
        <w:br/>
      </w:r>
      <w:r>
        <w:rPr>
          <w:rFonts w:ascii="Times New Roman"/>
          <w:b w:val="false"/>
          <w:i w:val="false"/>
          <w:color w:val="000000"/>
          <w:sz w:val="28"/>
        </w:rPr>
        <w:t>
</w:t>
      </w:r>
      <w:r>
        <w:rPr>
          <w:rFonts w:ascii="Times New Roman"/>
          <w:b w:val="false"/>
          <w:i w:val="false"/>
          <w:color w:val="000000"/>
          <w:sz w:val="28"/>
        </w:rPr>
        <w:t>
      78. При формировании снежных валов у края дороги не допускается вынос снега на тротуары и газоны.</w:t>
      </w:r>
      <w:r>
        <w:br/>
      </w:r>
      <w:r>
        <w:rPr>
          <w:rFonts w:ascii="Times New Roman"/>
          <w:b w:val="false"/>
          <w:i w:val="false"/>
          <w:color w:val="000000"/>
          <w:sz w:val="28"/>
        </w:rPr>
        <w:t>
</w:t>
      </w:r>
      <w:r>
        <w:rPr>
          <w:rFonts w:ascii="Times New Roman"/>
          <w:b w:val="false"/>
          <w:i w:val="false"/>
          <w:color w:val="000000"/>
          <w:sz w:val="28"/>
        </w:rPr>
        <w:t>
      79.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80. При временном складировании снежного вала по краю дороги у бортового камня должен быть расчищен лоток шириной не менее 0,5 метра между валом и бортовым камнем для пропуска талых вод в период оттепели.</w:t>
      </w:r>
      <w:r>
        <w:br/>
      </w:r>
      <w:r>
        <w:rPr>
          <w:rFonts w:ascii="Times New Roman"/>
          <w:b w:val="false"/>
          <w:i w:val="false"/>
          <w:color w:val="000000"/>
          <w:sz w:val="28"/>
        </w:rPr>
        <w:t>
      Складирование вала на ливнеприемниках не допускается.</w:t>
      </w:r>
      <w:r>
        <w:br/>
      </w:r>
      <w:r>
        <w:rPr>
          <w:rFonts w:ascii="Times New Roman"/>
          <w:b w:val="false"/>
          <w:i w:val="false"/>
          <w:color w:val="000000"/>
          <w:sz w:val="28"/>
        </w:rPr>
        <w:t>
</w:t>
      </w:r>
      <w:r>
        <w:rPr>
          <w:rFonts w:ascii="Times New Roman"/>
          <w:b w:val="false"/>
          <w:i w:val="false"/>
          <w:color w:val="000000"/>
          <w:sz w:val="28"/>
        </w:rPr>
        <w:t>
      81. В валах снега на остановках местного пассажирского транспорта и в местах надземных пешеходных переходов должны быть сделаны разрывы:</w:t>
      </w:r>
      <w:r>
        <w:br/>
      </w:r>
      <w:r>
        <w:rPr>
          <w:rFonts w:ascii="Times New Roman"/>
          <w:b w:val="false"/>
          <w:i w:val="false"/>
          <w:color w:val="000000"/>
          <w:sz w:val="28"/>
        </w:rPr>
        <w:t>
      1) на остановках от 30 метров до 50 метров;</w:t>
      </w:r>
      <w:r>
        <w:br/>
      </w:r>
      <w:r>
        <w:rPr>
          <w:rFonts w:ascii="Times New Roman"/>
          <w:b w:val="false"/>
          <w:i w:val="false"/>
          <w:color w:val="000000"/>
          <w:sz w:val="28"/>
        </w:rPr>
        <w:t>
      2) на переходах, имеющих разметку, - на ширину разметки, не имеющих разметки, - не менее 5 метров.</w:t>
      </w:r>
      <w:r>
        <w:br/>
      </w:r>
      <w:r>
        <w:rPr>
          <w:rFonts w:ascii="Times New Roman"/>
          <w:b w:val="false"/>
          <w:i w:val="false"/>
          <w:color w:val="000000"/>
          <w:sz w:val="28"/>
        </w:rPr>
        <w:t>
      Въезды, выезды во дворы, внутриквартальные проезды должны быть расчищены в первую очередь после механизированной очистки от снега.</w:t>
      </w:r>
      <w:r>
        <w:br/>
      </w:r>
      <w:r>
        <w:rPr>
          <w:rFonts w:ascii="Times New Roman"/>
          <w:b w:val="false"/>
          <w:i w:val="false"/>
          <w:color w:val="000000"/>
          <w:sz w:val="28"/>
        </w:rPr>
        <w:t>
</w:t>
      </w:r>
      <w:r>
        <w:rPr>
          <w:rFonts w:ascii="Times New Roman"/>
          <w:b w:val="false"/>
          <w:i w:val="false"/>
          <w:color w:val="000000"/>
          <w:sz w:val="28"/>
        </w:rPr>
        <w:t>
      82. Вывоз снега с улиц и проездов осуществляется в два этапа:</w:t>
      </w:r>
      <w:r>
        <w:br/>
      </w:r>
      <w:r>
        <w:rPr>
          <w:rFonts w:ascii="Times New Roman"/>
          <w:b w:val="false"/>
          <w:i w:val="false"/>
          <w:color w:val="000000"/>
          <w:sz w:val="28"/>
        </w:rPr>
        <w:t>
      1) первоочередной (выборочный) вывоз снега от остановок местного пассажирского транспорта, надземных пешеходных переходов, с мостов и путепроводов, мест массового посещения населения (крупных универмагов, рынков, гостиниц, вокзалов, театров и так далее), въездов на территорию больниц и других социально важных объектов осуществляется постоянно с начала выпадения снегопада;</w:t>
      </w:r>
      <w:r>
        <w:br/>
      </w: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заказчиком.</w:t>
      </w:r>
      <w:r>
        <w:br/>
      </w:r>
      <w:r>
        <w:rPr>
          <w:rFonts w:ascii="Times New Roman"/>
          <w:b w:val="false"/>
          <w:i w:val="false"/>
          <w:color w:val="000000"/>
          <w:sz w:val="28"/>
        </w:rPr>
        <w:t>
</w:t>
      </w:r>
      <w:r>
        <w:rPr>
          <w:rFonts w:ascii="Times New Roman"/>
          <w:b w:val="false"/>
          <w:i w:val="false"/>
          <w:color w:val="000000"/>
          <w:sz w:val="28"/>
        </w:rPr>
        <w:t>
      83.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r>
        <w:br/>
      </w:r>
      <w:r>
        <w:rPr>
          <w:rFonts w:ascii="Times New Roman"/>
          <w:b w:val="false"/>
          <w:i w:val="false"/>
          <w:color w:val="000000"/>
          <w:sz w:val="28"/>
        </w:rPr>
        <w:t>
      Вывоз снега с улиц и проездов должен осуществляться на специально подготовленные площадки - снегосвалки. Не допускается вывоз снега на несогласованные в установленном порядке места.</w:t>
      </w:r>
      <w:r>
        <w:br/>
      </w:r>
      <w:r>
        <w:rPr>
          <w:rFonts w:ascii="Times New Roman"/>
          <w:b w:val="false"/>
          <w:i w:val="false"/>
          <w:color w:val="000000"/>
          <w:sz w:val="28"/>
        </w:rPr>
        <w:t>
      Места под снегосвалки определяются уполномоченным органом по согласованию с природоохранными органами.</w:t>
      </w:r>
      <w:r>
        <w:br/>
      </w:r>
      <w:r>
        <w:rPr>
          <w:rFonts w:ascii="Times New Roman"/>
          <w:b w:val="false"/>
          <w:i w:val="false"/>
          <w:color w:val="000000"/>
          <w:sz w:val="28"/>
        </w:rPr>
        <w:t>
</w:t>
      </w:r>
      <w:r>
        <w:rPr>
          <w:rFonts w:ascii="Times New Roman"/>
          <w:b w:val="false"/>
          <w:i w:val="false"/>
          <w:color w:val="000000"/>
          <w:sz w:val="28"/>
        </w:rPr>
        <w:t xml:space="preserve">
      84. Места временного складирования снега после снеготаяния должны быть очищены от мусора, благоустроены. </w:t>
      </w:r>
    </w:p>
    <w:bookmarkEnd w:id="28"/>
    <w:bookmarkStart w:name="z105" w:id="29"/>
    <w:p>
      <w:pPr>
        <w:spacing w:after="0"/>
        <w:ind w:left="0"/>
        <w:jc w:val="left"/>
      </w:pPr>
      <w:r>
        <w:rPr>
          <w:rFonts w:ascii="Times New Roman"/>
          <w:b/>
          <w:i w:val="false"/>
          <w:color w:val="000000"/>
        </w:rPr>
        <w:t xml:space="preserve"> 
3. Уборка тротуаров, посадочных площадок на остановках надземного пассажирского транспорта, пешеходных дорожек</w:t>
      </w:r>
    </w:p>
    <w:bookmarkEnd w:id="29"/>
    <w:bookmarkStart w:name="z106" w:id="30"/>
    <w:p>
      <w:pPr>
        <w:spacing w:after="0"/>
        <w:ind w:left="0"/>
        <w:jc w:val="both"/>
      </w:pPr>
      <w:r>
        <w:rPr>
          <w:rFonts w:ascii="Times New Roman"/>
          <w:b w:val="false"/>
          <w:i w:val="false"/>
          <w:color w:val="000000"/>
          <w:sz w:val="28"/>
        </w:rPr>
        <w:t>
      85. В период снегопадов и гололеда:</w:t>
      </w:r>
      <w:r>
        <w:br/>
      </w:r>
      <w:r>
        <w:rPr>
          <w:rFonts w:ascii="Times New Roman"/>
          <w:b w:val="false"/>
          <w:i w:val="false"/>
          <w:color w:val="000000"/>
          <w:sz w:val="28"/>
        </w:rPr>
        <w:t>
      1) тротуары, посадочные площадки на остановках и другие пешеходные зоны на всю ширину должны обрабатываться противогололедными материалами (песок, щебеночный отсев) и быть очищены от свежевыпавшего и уплотненного снега;</w:t>
      </w:r>
      <w:r>
        <w:br/>
      </w:r>
      <w:r>
        <w:rPr>
          <w:rFonts w:ascii="Times New Roman"/>
          <w:b w:val="false"/>
          <w:i w:val="false"/>
          <w:color w:val="000000"/>
          <w:sz w:val="28"/>
        </w:rPr>
        <w:t xml:space="preserve">
      2) снегоуборочные работы (механизированное подметание и ручная очистка) на тротуарах, пешеходных дорожках и посадочных площадках начинаются сразу с начала снегопада и обработка противогололедными материалами (песок, щебеночный отсев) постоянно повторяется. </w:t>
      </w:r>
    </w:p>
    <w:bookmarkEnd w:id="30"/>
    <w:bookmarkStart w:name="z107" w:id="31"/>
    <w:p>
      <w:pPr>
        <w:spacing w:after="0"/>
        <w:ind w:left="0"/>
        <w:jc w:val="left"/>
      </w:pPr>
      <w:r>
        <w:rPr>
          <w:rFonts w:ascii="Times New Roman"/>
          <w:b/>
          <w:i w:val="false"/>
          <w:color w:val="000000"/>
        </w:rPr>
        <w:t xml:space="preserve"> 
4. Зимняя уборка дворовых территорий</w:t>
      </w:r>
    </w:p>
    <w:bookmarkEnd w:id="31"/>
    <w:bookmarkStart w:name="z108" w:id="32"/>
    <w:p>
      <w:pPr>
        <w:spacing w:after="0"/>
        <w:ind w:left="0"/>
        <w:jc w:val="both"/>
      </w:pPr>
      <w:r>
        <w:rPr>
          <w:rFonts w:ascii="Times New Roman"/>
          <w:b w:val="false"/>
          <w:i w:val="false"/>
          <w:color w:val="000000"/>
          <w:sz w:val="28"/>
        </w:rPr>
        <w:t>
      86.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87.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88. Не допускается повреждение зеленых насаждений при складировании снега.</w:t>
      </w:r>
      <w:r>
        <w:br/>
      </w:r>
      <w:r>
        <w:rPr>
          <w:rFonts w:ascii="Times New Roman"/>
          <w:b w:val="false"/>
          <w:i w:val="false"/>
          <w:color w:val="000000"/>
          <w:sz w:val="28"/>
        </w:rPr>
        <w:t>
</w:t>
      </w:r>
      <w:r>
        <w:rPr>
          <w:rFonts w:ascii="Times New Roman"/>
          <w:b w:val="false"/>
          <w:i w:val="false"/>
          <w:color w:val="000000"/>
          <w:sz w:val="28"/>
        </w:rPr>
        <w:t>
      89.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90. В зимнее время собственниками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
      91.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w:t>
      </w:r>
      <w:r>
        <w:br/>
      </w:r>
      <w:r>
        <w:rPr>
          <w:rFonts w:ascii="Times New Roman"/>
          <w:b w:val="false"/>
          <w:i w:val="false"/>
          <w:color w:val="000000"/>
          <w:sz w:val="28"/>
        </w:rPr>
        <w:t>
      92. Очистка крыш зданий от сосулек и наледеобразований со сбросом его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 Сброшенные с кровель зданий (строений и сооружений) наледь и сосульки немедленно убираются и размещаются у края проезжей части для последующего вывоза организацией, убирающей проезжую часть улицы.</w:t>
      </w:r>
      <w:r>
        <w:br/>
      </w:r>
      <w:r>
        <w:rPr>
          <w:rFonts w:ascii="Times New Roman"/>
          <w:b w:val="false"/>
          <w:i w:val="false"/>
          <w:color w:val="000000"/>
          <w:sz w:val="28"/>
        </w:rPr>
        <w:t>
</w:t>
      </w:r>
      <w:r>
        <w:rPr>
          <w:rFonts w:ascii="Times New Roman"/>
          <w:b w:val="false"/>
          <w:i w:val="false"/>
          <w:color w:val="000000"/>
          <w:sz w:val="28"/>
        </w:rPr>
        <w:t>
      93. Не допускается сбрасывать снег, лед и мусор в воронки водосточных труб, а также сбрасывать в контейнеры и на контейнерные площадки, предназначенные для ТБО.</w:t>
      </w:r>
    </w:p>
    <w:bookmarkEnd w:id="32"/>
    <w:bookmarkStart w:name="z115" w:id="33"/>
    <w:p>
      <w:pPr>
        <w:spacing w:after="0"/>
        <w:ind w:left="0"/>
        <w:jc w:val="left"/>
      </w:pPr>
      <w:r>
        <w:rPr>
          <w:rFonts w:ascii="Times New Roman"/>
          <w:b/>
          <w:i w:val="false"/>
          <w:color w:val="000000"/>
        </w:rPr>
        <w:t xml:space="preserve"> 
Глава 5. Уборка территорий в летний период</w:t>
      </w:r>
    </w:p>
    <w:bookmarkEnd w:id="33"/>
    <w:bookmarkStart w:name="z116" w:id="34"/>
    <w:p>
      <w:pPr>
        <w:spacing w:after="0"/>
        <w:ind w:left="0"/>
        <w:jc w:val="left"/>
      </w:pPr>
      <w:r>
        <w:rPr>
          <w:rFonts w:ascii="Times New Roman"/>
          <w:b/>
          <w:i w:val="false"/>
          <w:color w:val="000000"/>
        </w:rPr>
        <w:t xml:space="preserve"> 
1. Общие положения</w:t>
      </w:r>
    </w:p>
    <w:bookmarkEnd w:id="34"/>
    <w:bookmarkStart w:name="z117" w:id="35"/>
    <w:p>
      <w:pPr>
        <w:spacing w:after="0"/>
        <w:ind w:left="0"/>
        <w:jc w:val="both"/>
      </w:pPr>
      <w:r>
        <w:rPr>
          <w:rFonts w:ascii="Times New Roman"/>
          <w:b w:val="false"/>
          <w:i w:val="false"/>
          <w:color w:val="000000"/>
          <w:sz w:val="28"/>
        </w:rPr>
        <w:t>
      94. Подметание дорожных покрытий, с предварительным увлажнением, (в том числе осевых и резервных полос) магистралей, улиц с интенсивным движением транспорта, улиц и проездов должны быть готовы до начала утреннего рабочего времени.</w:t>
      </w:r>
      <w:r>
        <w:br/>
      </w:r>
      <w:r>
        <w:rPr>
          <w:rFonts w:ascii="Times New Roman"/>
          <w:b w:val="false"/>
          <w:i w:val="false"/>
          <w:color w:val="000000"/>
          <w:sz w:val="28"/>
        </w:rPr>
        <w:t>
</w:t>
      </w:r>
      <w:r>
        <w:rPr>
          <w:rFonts w:ascii="Times New Roman"/>
          <w:b w:val="false"/>
          <w:i w:val="false"/>
          <w:color w:val="000000"/>
          <w:sz w:val="28"/>
        </w:rPr>
        <w:t>
      95. Мойка дорожных покрытий проезжей части площадей, магистралей, улиц и проездов производится в ночное (с 23 часов до 7 часов),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96. При мойке проезжей части не допускается выбивание струей воды смета и мусора на тротуары, газоны, посадочные площадки, павильоны остановок городского пассажирского транспорта, близко расположенные фасады зданий, объекты торговли и на другие места.</w:t>
      </w:r>
      <w:r>
        <w:br/>
      </w:r>
      <w:r>
        <w:rPr>
          <w:rFonts w:ascii="Times New Roman"/>
          <w:b w:val="false"/>
          <w:i w:val="false"/>
          <w:color w:val="000000"/>
          <w:sz w:val="28"/>
        </w:rPr>
        <w:t>
</w:t>
      </w:r>
      <w:r>
        <w:rPr>
          <w:rFonts w:ascii="Times New Roman"/>
          <w:b w:val="false"/>
          <w:i w:val="false"/>
          <w:color w:val="000000"/>
          <w:sz w:val="28"/>
        </w:rPr>
        <w:t>
      97. В жаркие дни (при температуре воздуха выше +25</w:t>
      </w:r>
      <w:r>
        <w:rPr>
          <w:rFonts w:ascii="Times New Roman"/>
          <w:b w:val="false"/>
          <w:i w:val="false"/>
          <w:color w:val="000000"/>
          <w:vertAlign w:val="superscript"/>
        </w:rPr>
        <w:t>о</w:t>
      </w:r>
      <w:r>
        <w:rPr>
          <w:rFonts w:ascii="Times New Roman"/>
          <w:b w:val="false"/>
          <w:i w:val="false"/>
          <w:color w:val="000000"/>
          <w:sz w:val="28"/>
        </w:rPr>
        <w:t xml:space="preserve"> С) полив дорожных покрытий производится в период с 12 часов до 16 часов (с интервалом в два часа).</w:t>
      </w:r>
    </w:p>
    <w:bookmarkEnd w:id="35"/>
    <w:bookmarkStart w:name="z121" w:id="36"/>
    <w:p>
      <w:pPr>
        <w:spacing w:after="0"/>
        <w:ind w:left="0"/>
        <w:jc w:val="left"/>
      </w:pPr>
      <w:r>
        <w:rPr>
          <w:rFonts w:ascii="Times New Roman"/>
          <w:b/>
          <w:i w:val="false"/>
          <w:color w:val="000000"/>
        </w:rPr>
        <w:t xml:space="preserve"> 
2. Требования к летней уборке дорог</w:t>
      </w:r>
    </w:p>
    <w:bookmarkEnd w:id="36"/>
    <w:bookmarkStart w:name="z122" w:id="37"/>
    <w:p>
      <w:pPr>
        <w:spacing w:after="0"/>
        <w:ind w:left="0"/>
        <w:jc w:val="both"/>
      </w:pPr>
      <w:r>
        <w:rPr>
          <w:rFonts w:ascii="Times New Roman"/>
          <w:b w:val="false"/>
          <w:i w:val="false"/>
          <w:color w:val="000000"/>
          <w:sz w:val="28"/>
        </w:rPr>
        <w:t>
      98. Проезжая часть должна быть полностью очищена от всякого вида загрязнений и промыта. Осевые, резервные полосы, обозначенные линиями регулирования, должны быть постоянно очищены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99. Двухметровые зоны у края дороги и у борта, а также тротуары и посадочные площадки остановок пассажирского транспорта должны быть полностью очищены от грунтово-песчаных наносов и загрязнений различным мусором и промыты.</w:t>
      </w:r>
      <w:r>
        <w:br/>
      </w:r>
      <w:r>
        <w:rPr>
          <w:rFonts w:ascii="Times New Roman"/>
          <w:b w:val="false"/>
          <w:i w:val="false"/>
          <w:color w:val="000000"/>
          <w:sz w:val="28"/>
        </w:rPr>
        <w:t>
</w:t>
      </w:r>
      <w:r>
        <w:rPr>
          <w:rFonts w:ascii="Times New Roman"/>
          <w:b w:val="false"/>
          <w:i w:val="false"/>
          <w:color w:val="000000"/>
          <w:sz w:val="28"/>
        </w:rPr>
        <w:t>
      100. Обочины дорог должны быть очищены от крупногабаритного и другого мусора.</w:t>
      </w:r>
      <w:r>
        <w:br/>
      </w:r>
      <w:r>
        <w:rPr>
          <w:rFonts w:ascii="Times New Roman"/>
          <w:b w:val="false"/>
          <w:i w:val="false"/>
          <w:color w:val="000000"/>
          <w:sz w:val="28"/>
        </w:rPr>
        <w:t>
</w:t>
      </w:r>
      <w:r>
        <w:rPr>
          <w:rFonts w:ascii="Times New Roman"/>
          <w:b w:val="false"/>
          <w:i w:val="false"/>
          <w:color w:val="000000"/>
          <w:sz w:val="28"/>
        </w:rPr>
        <w:t>
      101. Разделительные полосы, выполненные из железобетонных блоков, должны быть постоянно очищены от песка, грязи и мелкого мусора по всей поверхности. Шумозащитные стенки, металлические ограждения, дорожные знаки и указатели должны содержаться в чистоте.</w:t>
      </w:r>
      <w:r>
        <w:br/>
      </w:r>
      <w:r>
        <w:rPr>
          <w:rFonts w:ascii="Times New Roman"/>
          <w:b w:val="false"/>
          <w:i w:val="false"/>
          <w:color w:val="000000"/>
          <w:sz w:val="28"/>
        </w:rPr>
        <w:t>
</w:t>
      </w:r>
      <w:r>
        <w:rPr>
          <w:rFonts w:ascii="Times New Roman"/>
          <w:b w:val="false"/>
          <w:i w:val="false"/>
          <w:color w:val="000000"/>
          <w:sz w:val="28"/>
        </w:rPr>
        <w:t>
      102. В полосе отвода городских дорог высота травяного покрова по обочинам, а также разделительным полосам, выполненным в виде газонов, не должна превышать 15 сантиметр. Не допускается засорение полосы различным мусором.</w:t>
      </w:r>
    </w:p>
    <w:bookmarkEnd w:id="37"/>
    <w:bookmarkStart w:name="z127" w:id="38"/>
    <w:p>
      <w:pPr>
        <w:spacing w:after="0"/>
        <w:ind w:left="0"/>
        <w:jc w:val="left"/>
      </w:pPr>
      <w:r>
        <w:rPr>
          <w:rFonts w:ascii="Times New Roman"/>
          <w:b/>
          <w:i w:val="false"/>
          <w:color w:val="000000"/>
        </w:rPr>
        <w:t xml:space="preserve"> 
3. Летняя уборка дворовых территорий</w:t>
      </w:r>
    </w:p>
    <w:bookmarkEnd w:id="38"/>
    <w:bookmarkStart w:name="z128" w:id="39"/>
    <w:p>
      <w:pPr>
        <w:spacing w:after="0"/>
        <w:ind w:left="0"/>
        <w:jc w:val="both"/>
      </w:pPr>
      <w:r>
        <w:rPr>
          <w:rFonts w:ascii="Times New Roman"/>
          <w:b w:val="false"/>
          <w:i w:val="false"/>
          <w:color w:val="000000"/>
          <w:sz w:val="28"/>
        </w:rPr>
        <w:t>
      103. Очистка территорий многоэтажных домов, внутри дворовых проездов и тротуаров от смета, пыли и мелкого бытового мусора, их мойка, а также поддержание чистоты в течение дня, обеспечивается организациями коммунального хозяйства или организациями в рамках требований законодательства.</w:t>
      </w:r>
      <w:r>
        <w:br/>
      </w:r>
      <w:r>
        <w:rPr>
          <w:rFonts w:ascii="Times New Roman"/>
          <w:b w:val="false"/>
          <w:i w:val="false"/>
          <w:color w:val="000000"/>
          <w:sz w:val="28"/>
        </w:rPr>
        <w:t>
</w:t>
      </w:r>
      <w:r>
        <w:rPr>
          <w:rFonts w:ascii="Times New Roman"/>
          <w:b w:val="false"/>
          <w:i w:val="false"/>
          <w:color w:val="000000"/>
          <w:sz w:val="28"/>
        </w:rPr>
        <w:t>
      104. Поливочные краны для мойки и поливки из шлангов территорий многоэтажных домов, должны быть оборудованы в каждом домовладении и содержаться в исправном состоянии.</w:t>
      </w:r>
      <w:r>
        <w:br/>
      </w:r>
      <w:r>
        <w:rPr>
          <w:rFonts w:ascii="Times New Roman"/>
          <w:b w:val="false"/>
          <w:i w:val="false"/>
          <w:color w:val="000000"/>
          <w:sz w:val="28"/>
        </w:rPr>
        <w:t>
</w:t>
      </w:r>
      <w:r>
        <w:rPr>
          <w:rFonts w:ascii="Times New Roman"/>
          <w:b w:val="false"/>
          <w:i w:val="false"/>
          <w:color w:val="000000"/>
          <w:sz w:val="28"/>
        </w:rPr>
        <w:t xml:space="preserve">
      105. Собственники объектов на прилегающей территории (автостоянки, боксовые гаражи, ангары, складские подсобные строения, сооружения, объекты торговли и услуг) обеспечивают санитарную очистку и уборку территорий организациями коммунального хозяйства или же производят ее самостоятельно, в рамках требований законодательства. </w:t>
      </w:r>
    </w:p>
    <w:bookmarkEnd w:id="39"/>
    <w:bookmarkStart w:name="z131" w:id="40"/>
    <w:p>
      <w:pPr>
        <w:spacing w:after="0"/>
        <w:ind w:left="0"/>
        <w:jc w:val="left"/>
      </w:pPr>
      <w:r>
        <w:rPr>
          <w:rFonts w:ascii="Times New Roman"/>
          <w:b/>
          <w:i w:val="false"/>
          <w:color w:val="000000"/>
        </w:rPr>
        <w:t xml:space="preserve"> 
Глава 6. Сбор, временное хранение на территориях и вывоз отходов</w:t>
      </w:r>
    </w:p>
    <w:bookmarkEnd w:id="40"/>
    <w:bookmarkStart w:name="z132" w:id="41"/>
    <w:p>
      <w:pPr>
        <w:spacing w:after="0"/>
        <w:ind w:left="0"/>
        <w:jc w:val="both"/>
      </w:pPr>
      <w:r>
        <w:rPr>
          <w:rFonts w:ascii="Times New Roman"/>
          <w:b w:val="false"/>
          <w:i w:val="false"/>
          <w:color w:val="000000"/>
          <w:sz w:val="28"/>
        </w:rPr>
        <w:t>
      106. Физические и юридические лица складируют ТБО в контейнеры, предназначенные для ТБО.</w:t>
      </w:r>
      <w:r>
        <w:br/>
      </w:r>
      <w:r>
        <w:rPr>
          <w:rFonts w:ascii="Times New Roman"/>
          <w:b w:val="false"/>
          <w:i w:val="false"/>
          <w:color w:val="000000"/>
          <w:sz w:val="28"/>
        </w:rPr>
        <w:t>
      Контейнеры для сбора ТБО оснащают крышками. Расстояние от контейнеров до краев площадки предусматривают не менее 1 метра. Площадку размещают на расстоянии не менее 25 метров от жилых и общественных зданий, организаций всех профилей, спортивных площадок и мест отдыха населения. Площадка для таких контейнеров должна быть ограждена с трех сторон на высоту 1,5 метра.</w:t>
      </w:r>
      <w:r>
        <w:br/>
      </w:r>
      <w:r>
        <w:rPr>
          <w:rFonts w:ascii="Times New Roman"/>
          <w:b w:val="false"/>
          <w:i w:val="false"/>
          <w:color w:val="000000"/>
          <w:sz w:val="28"/>
        </w:rPr>
        <w:t>
</w:t>
      </w:r>
      <w:r>
        <w:rPr>
          <w:rFonts w:ascii="Times New Roman"/>
          <w:b w:val="false"/>
          <w:i w:val="false"/>
          <w:color w:val="000000"/>
          <w:sz w:val="28"/>
        </w:rPr>
        <w:t>
      107. Вывоз ТБО осуществляется мусоровывозящими организациями, в сроки, согласно утвержденного графика, установленного уполномоченным органом и графики должны быть вывешаны на площадках по сбору ТБО. Мусоровывозящие организации своевременно оказывают услуги по мусороудалению и доставке ТБО на специализированные организации, производящие сортировку, обезвреживание и переработку ТБО с последующей его утилизацией.</w:t>
      </w:r>
      <w:r>
        <w:br/>
      </w:r>
      <w:r>
        <w:rPr>
          <w:rFonts w:ascii="Times New Roman"/>
          <w:b w:val="false"/>
          <w:i w:val="false"/>
          <w:color w:val="000000"/>
          <w:sz w:val="28"/>
        </w:rPr>
        <w:t>
</w:t>
      </w:r>
      <w:r>
        <w:rPr>
          <w:rFonts w:ascii="Times New Roman"/>
          <w:b w:val="false"/>
          <w:i w:val="false"/>
          <w:color w:val="000000"/>
          <w:sz w:val="28"/>
        </w:rPr>
        <w:t>
      108. Вывоз КГМ, дворового смета, металлолома, строительного мусора, обрезок веток и деревьев (отходов) производятся организациями и физическими лицами самостоятельно либо на основании договора с мусоровывозящими организациями, в рамках требований законодательства, о вывозе соответствующего мусора.</w:t>
      </w:r>
      <w:r>
        <w:br/>
      </w:r>
      <w:r>
        <w:rPr>
          <w:rFonts w:ascii="Times New Roman"/>
          <w:b w:val="false"/>
          <w:i w:val="false"/>
          <w:color w:val="000000"/>
          <w:sz w:val="28"/>
        </w:rPr>
        <w:t>
</w:t>
      </w:r>
      <w:r>
        <w:rPr>
          <w:rFonts w:ascii="Times New Roman"/>
          <w:b w:val="false"/>
          <w:i w:val="false"/>
          <w:color w:val="000000"/>
          <w:sz w:val="28"/>
        </w:rPr>
        <w:t>
      109. Физическим и юридическим лицам, осуществляющие строительство и (или) ремонт недвижимых объектов, необходимо заключать договоры на утилизацию строительного мусора, производить его вывоз самостоятельно на определенные места или по договору, в рамках требований законодательства, с мусоровывозящей организацией.</w:t>
      </w:r>
      <w:r>
        <w:br/>
      </w:r>
      <w:r>
        <w:rPr>
          <w:rFonts w:ascii="Times New Roman"/>
          <w:b w:val="false"/>
          <w:i w:val="false"/>
          <w:color w:val="000000"/>
          <w:sz w:val="28"/>
        </w:rPr>
        <w:t>
</w:t>
      </w:r>
      <w:r>
        <w:rPr>
          <w:rFonts w:ascii="Times New Roman"/>
          <w:b w:val="false"/>
          <w:i w:val="false"/>
          <w:color w:val="000000"/>
          <w:sz w:val="28"/>
        </w:rPr>
        <w:t>
      110.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 стандартного объема 0,75 кубических метров.</w:t>
      </w:r>
      <w:r>
        <w:br/>
      </w:r>
      <w:r>
        <w:rPr>
          <w:rFonts w:ascii="Times New Roman"/>
          <w:b w:val="false"/>
          <w:i w:val="false"/>
          <w:color w:val="000000"/>
          <w:sz w:val="28"/>
        </w:rPr>
        <w:t>
</w:t>
      </w:r>
      <w:r>
        <w:rPr>
          <w:rFonts w:ascii="Times New Roman"/>
          <w:b w:val="false"/>
          <w:i w:val="false"/>
          <w:color w:val="000000"/>
          <w:sz w:val="28"/>
        </w:rPr>
        <w:t>
      111. Организациям, иным хозяйствующим субъектам, на территории (отведенной, закрепленной, внутри дворовой) которых находятся контейнерные площадки, необходимо своевременно заключать договоры на вывоз ТБО и КГМ и не допускать сжигание бытовых отходов в контейнерах.</w:t>
      </w:r>
      <w:r>
        <w:br/>
      </w:r>
      <w:r>
        <w:rPr>
          <w:rFonts w:ascii="Times New Roman"/>
          <w:b w:val="false"/>
          <w:i w:val="false"/>
          <w:color w:val="000000"/>
          <w:sz w:val="28"/>
        </w:rPr>
        <w:t>
</w:t>
      </w:r>
      <w:r>
        <w:rPr>
          <w:rFonts w:ascii="Times New Roman"/>
          <w:b w:val="false"/>
          <w:i w:val="false"/>
          <w:color w:val="000000"/>
          <w:sz w:val="28"/>
        </w:rPr>
        <w:t>
      112. Организациям, эксплуатирующим и обслуживающим контейнерные площадки и контейнеры, необходимо:</w:t>
      </w:r>
      <w:r>
        <w:br/>
      </w:r>
      <w:r>
        <w:rPr>
          <w:rFonts w:ascii="Times New Roman"/>
          <w:b w:val="false"/>
          <w:i w:val="false"/>
          <w:color w:val="000000"/>
          <w:sz w:val="28"/>
        </w:rPr>
        <w:t>
      1) обеспечить надлежащее санитарное содержание контейнерных площадок и прилегающих к ним территорий в радиусе не менее 20 метров;</w:t>
      </w:r>
      <w:r>
        <w:br/>
      </w:r>
      <w:r>
        <w:rPr>
          <w:rFonts w:ascii="Times New Roman"/>
          <w:b w:val="false"/>
          <w:i w:val="false"/>
          <w:color w:val="000000"/>
          <w:sz w:val="28"/>
        </w:rPr>
        <w:t>
      2) производить их своевременный ремонт и замену непригодных к дальнейшему использованию контейнеров;</w:t>
      </w:r>
      <w:r>
        <w:br/>
      </w:r>
      <w:r>
        <w:rPr>
          <w:rFonts w:ascii="Times New Roman"/>
          <w:b w:val="false"/>
          <w:i w:val="false"/>
          <w:color w:val="000000"/>
          <w:sz w:val="28"/>
        </w:rPr>
        <w:t>
      3) принимать меры по обеспечению регулярной мойки, дезинфекции, дезинсекции, дератизации против мух, грызунов мусороприемных камер, площадок, а также сборников отходов.</w:t>
      </w:r>
      <w:r>
        <w:br/>
      </w:r>
      <w:r>
        <w:rPr>
          <w:rFonts w:ascii="Times New Roman"/>
          <w:b w:val="false"/>
          <w:i w:val="false"/>
          <w:color w:val="000000"/>
          <w:sz w:val="28"/>
        </w:rPr>
        <w:t>
</w:t>
      </w:r>
      <w:r>
        <w:rPr>
          <w:rFonts w:ascii="Times New Roman"/>
          <w:b w:val="false"/>
          <w:i w:val="false"/>
          <w:color w:val="000000"/>
          <w:sz w:val="28"/>
        </w:rPr>
        <w:t>
      113. Размещение контейнерных площадок необходимо согласовывать с органами архитектуры, земельных отношений,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114. Уборку мусора, просыпавшегося при выгрузке из контейнеров в мусоровоз, производят работники организации, осуществляющей вывоз ТБО и КГМ.</w:t>
      </w:r>
      <w:r>
        <w:br/>
      </w:r>
      <w:r>
        <w:rPr>
          <w:rFonts w:ascii="Times New Roman"/>
          <w:b w:val="false"/>
          <w:i w:val="false"/>
          <w:color w:val="000000"/>
          <w:sz w:val="28"/>
        </w:rPr>
        <w:t>
</w:t>
      </w:r>
      <w:r>
        <w:rPr>
          <w:rFonts w:ascii="Times New Roman"/>
          <w:b w:val="false"/>
          <w:i w:val="false"/>
          <w:color w:val="000000"/>
          <w:sz w:val="28"/>
        </w:rPr>
        <w:t>
      115. Мусороприемная камера должна быть закрыта на замок, вход посторонних лиц в мусороприемную камеру не допускается.</w:t>
      </w:r>
      <w:r>
        <w:br/>
      </w:r>
      <w:r>
        <w:rPr>
          <w:rFonts w:ascii="Times New Roman"/>
          <w:b w:val="false"/>
          <w:i w:val="false"/>
          <w:color w:val="000000"/>
          <w:sz w:val="28"/>
        </w:rPr>
        <w:t>
</w:t>
      </w:r>
      <w:r>
        <w:rPr>
          <w:rFonts w:ascii="Times New Roman"/>
          <w:b w:val="false"/>
          <w:i w:val="false"/>
          <w:color w:val="000000"/>
          <w:sz w:val="28"/>
        </w:rPr>
        <w:t>
      116. Эксплуатацию мусоропровода осуществляет эксплуатирующая организация, в ведении которой находится жилой дом.</w:t>
      </w:r>
      <w:r>
        <w:br/>
      </w:r>
      <w:r>
        <w:rPr>
          <w:rFonts w:ascii="Times New Roman"/>
          <w:b w:val="false"/>
          <w:i w:val="false"/>
          <w:color w:val="000000"/>
          <w:sz w:val="28"/>
        </w:rPr>
        <w:t>
</w:t>
      </w:r>
      <w:r>
        <w:rPr>
          <w:rFonts w:ascii="Times New Roman"/>
          <w:b w:val="false"/>
          <w:i w:val="false"/>
          <w:color w:val="000000"/>
          <w:sz w:val="28"/>
        </w:rPr>
        <w:t>
      117. Эксплуатационным организациям рекомендуется обеспечить:</w:t>
      </w:r>
      <w:r>
        <w:br/>
      </w:r>
      <w:r>
        <w:rPr>
          <w:rFonts w:ascii="Times New Roman"/>
          <w:b w:val="false"/>
          <w:i w:val="false"/>
          <w:color w:val="000000"/>
          <w:sz w:val="28"/>
        </w:rPr>
        <w:t>
      1) исправность мусоропровода и мусороприемной камеры;</w:t>
      </w:r>
      <w:r>
        <w:br/>
      </w:r>
      <w:r>
        <w:rPr>
          <w:rFonts w:ascii="Times New Roman"/>
          <w:b w:val="false"/>
          <w:i w:val="false"/>
          <w:color w:val="000000"/>
          <w:sz w:val="28"/>
        </w:rPr>
        <w:t>
      2) бесшумную работу мусоропровода, для чего крышки загрузочных клапанов мусоропровода на лестничных клетках должны быть герметичны, иметь плотный привод, снабженный резиновыми прокладками;</w:t>
      </w:r>
      <w:r>
        <w:br/>
      </w:r>
      <w:r>
        <w:rPr>
          <w:rFonts w:ascii="Times New Roman"/>
          <w:b w:val="false"/>
          <w:i w:val="false"/>
          <w:color w:val="000000"/>
          <w:sz w:val="28"/>
        </w:rPr>
        <w:t>
      3) ежемесячное проведение профилактических дезинфекционных мероприятий (дезинфекция, дезинсекция и дератизация) мусороприемных камер и стволов.</w:t>
      </w:r>
      <w:r>
        <w:br/>
      </w:r>
      <w:r>
        <w:rPr>
          <w:rFonts w:ascii="Times New Roman"/>
          <w:b w:val="false"/>
          <w:i w:val="false"/>
          <w:color w:val="000000"/>
          <w:sz w:val="28"/>
        </w:rPr>
        <w:t>
</w:t>
      </w:r>
      <w:r>
        <w:rPr>
          <w:rFonts w:ascii="Times New Roman"/>
          <w:b w:val="false"/>
          <w:i w:val="false"/>
          <w:color w:val="000000"/>
          <w:sz w:val="28"/>
        </w:rPr>
        <w:t>
      118. В случае невозможности установления лиц, ответственных за несанкционированные свалки, удаление отходов и рекультивацию мест несанкционированных свалок, в том числе и на прилегающей территории, производятся за счет средств собственника территории либо землепользователя в сроки, установленные уполномоченными органами.</w:t>
      </w:r>
      <w:r>
        <w:br/>
      </w:r>
      <w:r>
        <w:rPr>
          <w:rFonts w:ascii="Times New Roman"/>
          <w:b w:val="false"/>
          <w:i w:val="false"/>
          <w:color w:val="000000"/>
          <w:sz w:val="28"/>
        </w:rPr>
        <w:t>
</w:t>
      </w:r>
      <w:r>
        <w:rPr>
          <w:rFonts w:ascii="Times New Roman"/>
          <w:b w:val="false"/>
          <w:i w:val="false"/>
          <w:color w:val="000000"/>
          <w:sz w:val="28"/>
        </w:rPr>
        <w:t>
      119. На вокзалах, рынках, в аэропорту,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и других территориях на расстоянии от 10 до 100 метров.</w:t>
      </w:r>
      <w:r>
        <w:br/>
      </w:r>
      <w:r>
        <w:rPr>
          <w:rFonts w:ascii="Times New Roman"/>
          <w:b w:val="false"/>
          <w:i w:val="false"/>
          <w:color w:val="000000"/>
          <w:sz w:val="28"/>
        </w:rPr>
        <w:t>
      На остановках пассажирского транспорта и у входов в торговые объекты устанавливают по две урны.</w:t>
      </w:r>
      <w:r>
        <w:br/>
      </w:r>
      <w:r>
        <w:rPr>
          <w:rFonts w:ascii="Times New Roman"/>
          <w:b w:val="false"/>
          <w:i w:val="false"/>
          <w:color w:val="000000"/>
          <w:sz w:val="28"/>
        </w:rPr>
        <w:t>
</w:t>
      </w:r>
      <w:r>
        <w:rPr>
          <w:rFonts w:ascii="Times New Roman"/>
          <w:b w:val="false"/>
          <w:i w:val="false"/>
          <w:color w:val="000000"/>
          <w:sz w:val="28"/>
        </w:rPr>
        <w:t>
      120. Установка, очистка и мойка урн производятся организациями подрядчиками, эксплуатирующими территории, либо хозяйствующими субъектами, во владении или пользовании которых находятся территории. Очистка урн производится по мере их заполнения.</w:t>
      </w:r>
      <w:r>
        <w:br/>
      </w:r>
      <w:r>
        <w:rPr>
          <w:rFonts w:ascii="Times New Roman"/>
          <w:b w:val="false"/>
          <w:i w:val="false"/>
          <w:color w:val="000000"/>
          <w:sz w:val="28"/>
        </w:rPr>
        <w:t>
</w:t>
      </w:r>
      <w:r>
        <w:rPr>
          <w:rFonts w:ascii="Times New Roman"/>
          <w:b w:val="false"/>
          <w:i w:val="false"/>
          <w:color w:val="000000"/>
          <w:sz w:val="28"/>
        </w:rPr>
        <w:t>
      121. Мойка урн производится по мере загрязнения, но не реже одного раза в неделю.</w:t>
      </w:r>
    </w:p>
    <w:bookmarkEnd w:id="41"/>
    <w:bookmarkStart w:name="z148" w:id="42"/>
    <w:p>
      <w:pPr>
        <w:spacing w:after="0"/>
        <w:ind w:left="0"/>
        <w:jc w:val="left"/>
      </w:pPr>
      <w:r>
        <w:rPr>
          <w:rFonts w:ascii="Times New Roman"/>
          <w:b/>
          <w:i w:val="false"/>
          <w:color w:val="000000"/>
        </w:rPr>
        <w:t xml:space="preserve"> 
Глава 7. Установка и содержание временных сооружений для мелкорозничной торговли, а также содержание зон отдыха общего пользования</w:t>
      </w:r>
    </w:p>
    <w:bookmarkEnd w:id="42"/>
    <w:bookmarkStart w:name="z149" w:id="43"/>
    <w:p>
      <w:pPr>
        <w:spacing w:after="0"/>
        <w:ind w:left="0"/>
        <w:jc w:val="both"/>
      </w:pPr>
      <w:r>
        <w:rPr>
          <w:rFonts w:ascii="Times New Roman"/>
          <w:b w:val="false"/>
          <w:i w:val="false"/>
          <w:color w:val="000000"/>
          <w:sz w:val="28"/>
        </w:rPr>
        <w:t>
      122. Установка объектов мелкорозничных временных торговых точек (павильонов) осуществляется в соответствии с действующими нормами и законодательными актами.</w:t>
      </w:r>
      <w:r>
        <w:br/>
      </w:r>
      <w:r>
        <w:rPr>
          <w:rFonts w:ascii="Times New Roman"/>
          <w:b w:val="false"/>
          <w:i w:val="false"/>
          <w:color w:val="000000"/>
          <w:sz w:val="28"/>
        </w:rPr>
        <w:t>
</w:t>
      </w:r>
      <w:r>
        <w:rPr>
          <w:rFonts w:ascii="Times New Roman"/>
          <w:b w:val="false"/>
          <w:i w:val="false"/>
          <w:color w:val="000000"/>
          <w:sz w:val="28"/>
        </w:rPr>
        <w:t>
      123. Архитектурное и декоративно-цветовое оформление объектов мелкорозничной торговли согласовывается с городским, районным органом в сфере архитектуры и градостроительства. Ремонт и окраска объектов мелкорозничной торговли должны производиться за счет их владельцев с учетом сохранения внешнего вида и цветового решения, согласованных с городским, районным органом в сфере архитектуры и градостроительства.</w:t>
      </w:r>
      <w:r>
        <w:br/>
      </w:r>
      <w:r>
        <w:rPr>
          <w:rFonts w:ascii="Times New Roman"/>
          <w:b w:val="false"/>
          <w:i w:val="false"/>
          <w:color w:val="000000"/>
          <w:sz w:val="28"/>
        </w:rPr>
        <w:t>
</w:t>
      </w:r>
      <w:r>
        <w:rPr>
          <w:rFonts w:ascii="Times New Roman"/>
          <w:b w:val="false"/>
          <w:i w:val="false"/>
          <w:color w:val="000000"/>
          <w:sz w:val="28"/>
        </w:rPr>
        <w:t>
      124.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 Стоянка автотранспорта, осуществляющего доставку товара, загрузка торговых точек товаром осуществляются только со специально отведенных для этого мест. Не допускается складирование, рекламирование товаров путем выставления их образцов на тротуарах, пешеходных дорожках и на газонах.</w:t>
      </w:r>
      <w:r>
        <w:br/>
      </w:r>
      <w:r>
        <w:rPr>
          <w:rFonts w:ascii="Times New Roman"/>
          <w:b w:val="false"/>
          <w:i w:val="false"/>
          <w:color w:val="000000"/>
          <w:sz w:val="28"/>
        </w:rPr>
        <w:t>
</w:t>
      </w:r>
      <w:r>
        <w:rPr>
          <w:rFonts w:ascii="Times New Roman"/>
          <w:b w:val="false"/>
          <w:i w:val="false"/>
          <w:color w:val="000000"/>
          <w:sz w:val="28"/>
        </w:rPr>
        <w:t>
      125. Владельцам торговых точек необходимо следить за сохранностью благоустройства прилегающих территорий. Владельцы торговых точек, нанесшие ущерб прилегающим объектам благоустройства, зеленым насаждениям, газонам, восстанавливают объекты благоустройства в первоначальный вид за счет собственных средств.</w:t>
      </w:r>
      <w:r>
        <w:br/>
      </w:r>
      <w:r>
        <w:rPr>
          <w:rFonts w:ascii="Times New Roman"/>
          <w:b w:val="false"/>
          <w:i w:val="false"/>
          <w:color w:val="000000"/>
          <w:sz w:val="28"/>
        </w:rPr>
        <w:t>
</w:t>
      </w:r>
      <w:r>
        <w:rPr>
          <w:rFonts w:ascii="Times New Roman"/>
          <w:b w:val="false"/>
          <w:i w:val="false"/>
          <w:color w:val="000000"/>
          <w:sz w:val="28"/>
        </w:rPr>
        <w:t>
      126. Реализация овощей, фруктов и бахчевых культур вне объектов допускается в установленных местными исполнительными органами местах.</w:t>
      </w:r>
      <w:r>
        <w:br/>
      </w:r>
      <w:r>
        <w:rPr>
          <w:rFonts w:ascii="Times New Roman"/>
          <w:b w:val="false"/>
          <w:i w:val="false"/>
          <w:color w:val="000000"/>
          <w:sz w:val="28"/>
        </w:rPr>
        <w:t>
</w:t>
      </w:r>
      <w:r>
        <w:rPr>
          <w:rFonts w:ascii="Times New Roman"/>
          <w:b w:val="false"/>
          <w:i w:val="false"/>
          <w:color w:val="000000"/>
          <w:sz w:val="28"/>
        </w:rPr>
        <w:t>
      127. На объектах мелкорозничной торговли устанавливают умывальник, емкость с крышкой для сбора мусора и отходов, место для хранения личных вещей продавца.</w:t>
      </w:r>
      <w:r>
        <w:br/>
      </w:r>
      <w:r>
        <w:rPr>
          <w:rFonts w:ascii="Times New Roman"/>
          <w:b w:val="false"/>
          <w:i w:val="false"/>
          <w:color w:val="000000"/>
          <w:sz w:val="28"/>
        </w:rPr>
        <w:t>
</w:t>
      </w:r>
      <w:r>
        <w:rPr>
          <w:rFonts w:ascii="Times New Roman"/>
          <w:b w:val="false"/>
          <w:i w:val="false"/>
          <w:color w:val="000000"/>
          <w:sz w:val="28"/>
        </w:rPr>
        <w:t>
      128. Продавец объекта мелкорозничной торговли содержит объект, прилегающую территорию в чистоте, предохраняет продукты от загрязнения, носит чистую специальную одежду (халат, перчатки, колпак).</w:t>
      </w:r>
      <w:r>
        <w:br/>
      </w:r>
      <w:r>
        <w:rPr>
          <w:rFonts w:ascii="Times New Roman"/>
          <w:b w:val="false"/>
          <w:i w:val="false"/>
          <w:color w:val="000000"/>
          <w:sz w:val="28"/>
        </w:rPr>
        <w:t>
</w:t>
      </w:r>
      <w:r>
        <w:rPr>
          <w:rFonts w:ascii="Times New Roman"/>
          <w:b w:val="false"/>
          <w:i w:val="false"/>
          <w:color w:val="000000"/>
          <w:sz w:val="28"/>
        </w:rPr>
        <w:t>
      129. Территория объекта содержится в чистоте. Ежедневно по окончании рабочего дня проводится основная уборка, в течение дня – текущая. В зимний период года территория, подъездные пути и площадки перед торговыми павильонами очищаются от снега и льда, во время гололеда посыпаются песком, в летнее время поливаются.</w:t>
      </w:r>
      <w:r>
        <w:br/>
      </w:r>
      <w:r>
        <w:rPr>
          <w:rFonts w:ascii="Times New Roman"/>
          <w:b w:val="false"/>
          <w:i w:val="false"/>
          <w:color w:val="000000"/>
          <w:sz w:val="28"/>
        </w:rPr>
        <w:t>
      Не допускается складирование тары и запасов товаров на территории, прилегающей к объекту торговли.</w:t>
      </w:r>
      <w:r>
        <w:br/>
      </w:r>
      <w:r>
        <w:rPr>
          <w:rFonts w:ascii="Times New Roman"/>
          <w:b w:val="false"/>
          <w:i w:val="false"/>
          <w:color w:val="000000"/>
          <w:sz w:val="28"/>
        </w:rPr>
        <w:t>
</w:t>
      </w:r>
      <w:r>
        <w:rPr>
          <w:rFonts w:ascii="Times New Roman"/>
          <w:b w:val="false"/>
          <w:i w:val="false"/>
          <w:color w:val="000000"/>
          <w:sz w:val="28"/>
        </w:rPr>
        <w:t>
      130. Для посетителей и персонала на территории рынка оборудуются туалеты, устройства для мытья рук, торгового инвентаря, фруктов и овощей, с расчетным числом кранов не менее одного на каждые 50 торговых мест.</w:t>
      </w:r>
      <w:r>
        <w:br/>
      </w:r>
      <w:r>
        <w:rPr>
          <w:rFonts w:ascii="Times New Roman"/>
          <w:b w:val="false"/>
          <w:i w:val="false"/>
          <w:color w:val="000000"/>
          <w:sz w:val="28"/>
        </w:rPr>
        <w:t>
</w:t>
      </w:r>
      <w:r>
        <w:rPr>
          <w:rFonts w:ascii="Times New Roman"/>
          <w:b w:val="false"/>
          <w:i w:val="false"/>
          <w:color w:val="000000"/>
          <w:sz w:val="28"/>
        </w:rPr>
        <w:t>
      131. Санитарные узлы и умывальники на рынке содержатся в исправности, чистоте и ежедневно дезинфицируются.</w:t>
      </w:r>
      <w:r>
        <w:br/>
      </w:r>
      <w:r>
        <w:rPr>
          <w:rFonts w:ascii="Times New Roman"/>
          <w:b w:val="false"/>
          <w:i w:val="false"/>
          <w:color w:val="000000"/>
          <w:sz w:val="28"/>
        </w:rPr>
        <w:t>
      Персонал, обслуживающий санитарные узлы, не допускается к другим видам работ на объекте.</w:t>
      </w:r>
      <w:r>
        <w:br/>
      </w:r>
      <w:r>
        <w:rPr>
          <w:rFonts w:ascii="Times New Roman"/>
          <w:b w:val="false"/>
          <w:i w:val="false"/>
          <w:color w:val="000000"/>
          <w:sz w:val="28"/>
        </w:rPr>
        <w:t>
</w:t>
      </w:r>
      <w:r>
        <w:rPr>
          <w:rFonts w:ascii="Times New Roman"/>
          <w:b w:val="false"/>
          <w:i w:val="false"/>
          <w:color w:val="000000"/>
          <w:sz w:val="28"/>
        </w:rPr>
        <w:t>
      132. Содержание зон отдыха общего пользования – парков, скверов, бульваров, пляжей осуществляются уполномоченными органами, за которыми закреплены данные объекты.</w:t>
      </w:r>
      <w:r>
        <w:br/>
      </w:r>
      <w:r>
        <w:rPr>
          <w:rFonts w:ascii="Times New Roman"/>
          <w:b w:val="false"/>
          <w:i w:val="false"/>
          <w:color w:val="000000"/>
          <w:sz w:val="28"/>
        </w:rPr>
        <w:t>
      Работы по уборке и текущему содержанию зон отдыха общего пользования производят специализированные организации на основании договоров с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133. Парки и пляжи помимо установленных урн должны быть оснащены специальными площадками для размещения контейнеров.</w:t>
      </w:r>
      <w:r>
        <w:br/>
      </w:r>
      <w:r>
        <w:rPr>
          <w:rFonts w:ascii="Times New Roman"/>
          <w:b w:val="false"/>
          <w:i w:val="false"/>
          <w:color w:val="000000"/>
          <w:sz w:val="28"/>
        </w:rPr>
        <w:t>
</w:t>
      </w:r>
      <w:r>
        <w:rPr>
          <w:rFonts w:ascii="Times New Roman"/>
          <w:b w:val="false"/>
          <w:i w:val="false"/>
          <w:color w:val="000000"/>
          <w:sz w:val="28"/>
        </w:rPr>
        <w:t>
      134. На территории парков и пляжей должны быть обустроены общественные туалеты, отвечающие требованиям соответствующих норм и правил.</w:t>
      </w:r>
      <w:r>
        <w:br/>
      </w:r>
      <w:r>
        <w:rPr>
          <w:rFonts w:ascii="Times New Roman"/>
          <w:b w:val="false"/>
          <w:i w:val="false"/>
          <w:color w:val="000000"/>
          <w:sz w:val="28"/>
        </w:rPr>
        <w:t>
</w:t>
      </w:r>
      <w:r>
        <w:rPr>
          <w:rFonts w:ascii="Times New Roman"/>
          <w:b w:val="false"/>
          <w:i w:val="false"/>
          <w:color w:val="000000"/>
          <w:sz w:val="28"/>
        </w:rPr>
        <w:t>
      135. На территории зон отдыха общего пользования разрешается размещение объектов общественного питания и мелкорозничной торговли в соответствии с действующими нормативными требованиями. Владельцы данных объектов заключают договоры со специализированными организациями на санитарную очистку и уборку отведенных и прилегающих территорий, либо производят ее самостоятельно в соответствии с действующими законодательными актами.</w:t>
      </w:r>
      <w:r>
        <w:br/>
      </w:r>
      <w:r>
        <w:rPr>
          <w:rFonts w:ascii="Times New Roman"/>
          <w:b w:val="false"/>
          <w:i w:val="false"/>
          <w:color w:val="000000"/>
          <w:sz w:val="28"/>
        </w:rPr>
        <w:t>
</w:t>
      </w:r>
      <w:r>
        <w:rPr>
          <w:rFonts w:ascii="Times New Roman"/>
          <w:b w:val="false"/>
          <w:i w:val="false"/>
          <w:color w:val="000000"/>
          <w:sz w:val="28"/>
        </w:rPr>
        <w:t>
      136. На территории зон отдыха общего пользования не допускается:</w:t>
      </w:r>
      <w:r>
        <w:br/>
      </w:r>
      <w:r>
        <w:rPr>
          <w:rFonts w:ascii="Times New Roman"/>
          <w:b w:val="false"/>
          <w:i w:val="false"/>
          <w:color w:val="000000"/>
          <w:sz w:val="28"/>
        </w:rPr>
        <w:t>
      1) сжигание мусора, листвы, разведение костров, мойка и чистка транспортных средств;</w:t>
      </w:r>
      <w:r>
        <w:br/>
      </w:r>
      <w:r>
        <w:rPr>
          <w:rFonts w:ascii="Times New Roman"/>
          <w:b w:val="false"/>
          <w:i w:val="false"/>
          <w:color w:val="000000"/>
          <w:sz w:val="28"/>
        </w:rPr>
        <w:t>
      2) размещение объектов на газонах, цветниках, тротуарах;</w:t>
      </w:r>
      <w:r>
        <w:br/>
      </w:r>
      <w:r>
        <w:rPr>
          <w:rFonts w:ascii="Times New Roman"/>
          <w:b w:val="false"/>
          <w:i w:val="false"/>
          <w:color w:val="000000"/>
          <w:sz w:val="28"/>
        </w:rPr>
        <w:t>
      3) использование мангалов, приготовление шашлыков и других блюд на открытом огне;</w:t>
      </w:r>
      <w:r>
        <w:br/>
      </w:r>
      <w:r>
        <w:rPr>
          <w:rFonts w:ascii="Times New Roman"/>
          <w:b w:val="false"/>
          <w:i w:val="false"/>
          <w:color w:val="000000"/>
          <w:sz w:val="28"/>
        </w:rPr>
        <w:t>
      4) использование громкой музыки после 23</w:t>
      </w:r>
      <w:r>
        <w:rPr>
          <w:rFonts w:ascii="Times New Roman"/>
          <w:b w:val="false"/>
          <w:i w:val="false"/>
          <w:color w:val="000000"/>
          <w:vertAlign w:val="superscript"/>
        </w:rPr>
        <w:t>00</w:t>
      </w:r>
      <w:r>
        <w:rPr>
          <w:rFonts w:ascii="Times New Roman"/>
          <w:b w:val="false"/>
          <w:i w:val="false"/>
          <w:color w:val="000000"/>
          <w:sz w:val="28"/>
        </w:rPr>
        <w:t xml:space="preserve"> часов.</w:t>
      </w:r>
      <w:r>
        <w:br/>
      </w:r>
      <w:r>
        <w:rPr>
          <w:rFonts w:ascii="Times New Roman"/>
          <w:b w:val="false"/>
          <w:i w:val="false"/>
          <w:color w:val="000000"/>
          <w:sz w:val="28"/>
        </w:rPr>
        <w:t>
</w:t>
      </w:r>
      <w:r>
        <w:rPr>
          <w:rFonts w:ascii="Times New Roman"/>
          <w:b w:val="false"/>
          <w:i w:val="false"/>
          <w:color w:val="000000"/>
          <w:sz w:val="28"/>
        </w:rPr>
        <w:t xml:space="preserve">
      137. Бутики, мелкорозничные временные торговые и иные павильоны из легкой конструкции, не имеющие правоустанавливающих документов на землю и на сооружения по уведомлению городского, районного уполномоченного органа в сфере архитектуры и градостроительства должны быть демонтированы (снесены) собственником в течение 7 суток. </w:t>
      </w:r>
    </w:p>
    <w:bookmarkEnd w:id="43"/>
    <w:bookmarkStart w:name="z165" w:id="44"/>
    <w:p>
      <w:pPr>
        <w:spacing w:after="0"/>
        <w:ind w:left="0"/>
        <w:jc w:val="left"/>
      </w:pPr>
      <w:r>
        <w:rPr>
          <w:rFonts w:ascii="Times New Roman"/>
          <w:b/>
          <w:i w:val="false"/>
          <w:color w:val="000000"/>
        </w:rPr>
        <w:t xml:space="preserve"> 
Раздел 4. Порядок и содержание прочих элементов благоустройства</w:t>
      </w:r>
    </w:p>
    <w:bookmarkEnd w:id="44"/>
    <w:bookmarkStart w:name="z166" w:id="45"/>
    <w:p>
      <w:pPr>
        <w:spacing w:after="0"/>
        <w:ind w:left="0"/>
        <w:jc w:val="left"/>
      </w:pPr>
      <w:r>
        <w:rPr>
          <w:rFonts w:ascii="Times New Roman"/>
          <w:b/>
          <w:i w:val="false"/>
          <w:color w:val="000000"/>
        </w:rPr>
        <w:t xml:space="preserve"> 
Глава 1. Содержание малых архитектурных форм (ограждений)</w:t>
      </w:r>
    </w:p>
    <w:bookmarkEnd w:id="45"/>
    <w:bookmarkStart w:name="z167" w:id="46"/>
    <w:p>
      <w:pPr>
        <w:spacing w:after="0"/>
        <w:ind w:left="0"/>
        <w:jc w:val="both"/>
      </w:pPr>
      <w:r>
        <w:rPr>
          <w:rFonts w:ascii="Times New Roman"/>
          <w:b w:val="false"/>
          <w:i w:val="false"/>
          <w:color w:val="000000"/>
          <w:sz w:val="28"/>
        </w:rPr>
        <w:t>
      138. Территории жилой застройки, общественные зоны, скверы, улицы, парки, площадки для отдыха оборудуются малыми архитектурными формами.</w:t>
      </w:r>
      <w:r>
        <w:br/>
      </w:r>
      <w:r>
        <w:rPr>
          <w:rFonts w:ascii="Times New Roman"/>
          <w:b w:val="false"/>
          <w:i w:val="false"/>
          <w:color w:val="000000"/>
          <w:sz w:val="28"/>
        </w:rPr>
        <w:t>
</w:t>
      </w:r>
      <w:r>
        <w:rPr>
          <w:rFonts w:ascii="Times New Roman"/>
          <w:b w:val="false"/>
          <w:i w:val="false"/>
          <w:color w:val="000000"/>
          <w:sz w:val="28"/>
        </w:rPr>
        <w:t>
      139. Строительство и установка оград и заборов допускается только после согласования в установленном порядке с городскими, районными органами в сфере архитектуры и градостроительства</w:t>
      </w:r>
      <w:r>
        <w:rPr>
          <w:rFonts w:ascii="Times New Roman"/>
          <w:b w:val="false"/>
          <w:i w:val="false"/>
          <w:color w:val="c00000"/>
          <w:sz w:val="28"/>
        </w:rPr>
        <w:t>.</w:t>
      </w:r>
      <w:r>
        <w:br/>
      </w:r>
      <w:r>
        <w:rPr>
          <w:rFonts w:ascii="Times New Roman"/>
          <w:b w:val="false"/>
          <w:i w:val="false"/>
          <w:color w:val="000000"/>
          <w:sz w:val="28"/>
        </w:rPr>
        <w:t>
</w:t>
      </w:r>
      <w:r>
        <w:rPr>
          <w:rFonts w:ascii="Times New Roman"/>
          <w:b w:val="false"/>
          <w:i w:val="false"/>
          <w:color w:val="000000"/>
          <w:sz w:val="28"/>
        </w:rPr>
        <w:t>
      140. Малые архитектурные формы могут быть стационарными и мобильными; их количество и размещение определяются проектами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141. Малые архитектурные формы для территорий общественной застройки, площадей, улиц, скверов и парков, набережных изготавливаются по индивидуальным и типовым проектам и установка согласовывается с уполномоченным органом.</w:t>
      </w:r>
      <w:r>
        <w:br/>
      </w:r>
      <w:r>
        <w:rPr>
          <w:rFonts w:ascii="Times New Roman"/>
          <w:b w:val="false"/>
          <w:i w:val="false"/>
          <w:color w:val="000000"/>
          <w:sz w:val="28"/>
        </w:rPr>
        <w:t>
</w:t>
      </w:r>
      <w:r>
        <w:rPr>
          <w:rFonts w:ascii="Times New Roman"/>
          <w:b w:val="false"/>
          <w:i w:val="false"/>
          <w:color w:val="000000"/>
          <w:sz w:val="28"/>
        </w:rPr>
        <w:t>
      142. Проектирование, изготовление и установка малых архитектурных форм при новом строительстве в границах застраиваемого участка осуществляются организациями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143. Архитектурно-проектные и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xml:space="preserve">
      144. Физические и юридические лица, владельцы малых архитектурных форм, осуществляют их замену, ремонт и покраску за свой счет. </w:t>
      </w:r>
    </w:p>
    <w:bookmarkEnd w:id="46"/>
    <w:bookmarkStart w:name="z174" w:id="47"/>
    <w:p>
      <w:pPr>
        <w:spacing w:after="0"/>
        <w:ind w:left="0"/>
        <w:jc w:val="left"/>
      </w:pPr>
      <w:r>
        <w:rPr>
          <w:rFonts w:ascii="Times New Roman"/>
          <w:b/>
          <w:i w:val="false"/>
          <w:color w:val="000000"/>
        </w:rPr>
        <w:t xml:space="preserve"> 
Глава 2. Содержание строительных площадок и участков</w:t>
      </w:r>
    </w:p>
    <w:bookmarkEnd w:id="47"/>
    <w:bookmarkStart w:name="z175" w:id="48"/>
    <w:p>
      <w:pPr>
        <w:spacing w:after="0"/>
        <w:ind w:left="0"/>
        <w:jc w:val="both"/>
      </w:pPr>
      <w:r>
        <w:rPr>
          <w:rFonts w:ascii="Times New Roman"/>
          <w:b w:val="false"/>
          <w:i w:val="false"/>
          <w:color w:val="000000"/>
          <w:sz w:val="28"/>
        </w:rPr>
        <w:t>
      145. До начала строительной деятельности (новое строительство, реконструкция, ремонт, снос существующих построек) на отведенном участке, застройщик (владелец объекта при ремонте, реконструкции) производит обустройство строительной площадки, участков работ в соответствии с проектом организации строительства, генеральным планом объекта;</w:t>
      </w:r>
      <w:r>
        <w:br/>
      </w:r>
      <w:r>
        <w:rPr>
          <w:rFonts w:ascii="Times New Roman"/>
          <w:b w:val="false"/>
          <w:i w:val="false"/>
          <w:color w:val="000000"/>
          <w:sz w:val="28"/>
        </w:rPr>
        <w:t>
      При проведении работ по постутилизации (сносу) объектов - в соответствии с необходимыми техническими решениями по сносу либо в соответствии с проектом сноса зданий или сооружений.</w:t>
      </w:r>
      <w:r>
        <w:br/>
      </w:r>
      <w:r>
        <w:rPr>
          <w:rFonts w:ascii="Times New Roman"/>
          <w:b w:val="false"/>
          <w:i w:val="false"/>
          <w:color w:val="000000"/>
          <w:sz w:val="28"/>
        </w:rPr>
        <w:t>
</w:t>
      </w:r>
      <w:r>
        <w:rPr>
          <w:rFonts w:ascii="Times New Roman"/>
          <w:b w:val="false"/>
          <w:i w:val="false"/>
          <w:color w:val="000000"/>
          <w:sz w:val="28"/>
        </w:rPr>
        <w:t>
      146. Для обустройства строительной площадки (участка сноса) застройщик, владелец объекта направляет уведомление о проведении подготовительных работ в орган государственного архитектурно-строительного контроля.</w:t>
      </w:r>
      <w:r>
        <w:br/>
      </w:r>
      <w:r>
        <w:rPr>
          <w:rFonts w:ascii="Times New Roman"/>
          <w:b w:val="false"/>
          <w:i w:val="false"/>
          <w:color w:val="000000"/>
          <w:sz w:val="28"/>
        </w:rPr>
        <w:t>
      Строительную площадку (участок сноса) необходимо обустроить согласно требованиям соответствующих норм и правил с соблюдением следующих обязательных требований:</w:t>
      </w:r>
      <w:r>
        <w:br/>
      </w:r>
      <w:r>
        <w:rPr>
          <w:rFonts w:ascii="Times New Roman"/>
          <w:b w:val="false"/>
          <w:i w:val="false"/>
          <w:color w:val="000000"/>
          <w:sz w:val="28"/>
        </w:rPr>
        <w:t>
      1)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w:t>
      </w:r>
      <w:r>
        <w:br/>
      </w:r>
      <w:r>
        <w:rPr>
          <w:rFonts w:ascii="Times New Roman"/>
          <w:b w:val="false"/>
          <w:i w:val="false"/>
          <w:color w:val="000000"/>
          <w:sz w:val="28"/>
        </w:rPr>
        <w:t>
      2) в местах массового прохода людей ограждение необходимо оборудовать сплошным защитным козырьком;</w:t>
      </w:r>
      <w:r>
        <w:br/>
      </w:r>
      <w:r>
        <w:rPr>
          <w:rFonts w:ascii="Times New Roman"/>
          <w:b w:val="false"/>
          <w:i w:val="false"/>
          <w:color w:val="000000"/>
          <w:sz w:val="28"/>
        </w:rPr>
        <w:t>
      3) ограждение необходимо изготовить из железобетонных или железных, либо иных металлических материалов, согласованных с городским, районным уполномоченным органом в сфере архитектуры и градостроительства;</w:t>
      </w:r>
      <w:r>
        <w:br/>
      </w:r>
      <w:r>
        <w:rPr>
          <w:rFonts w:ascii="Times New Roman"/>
          <w:b w:val="false"/>
          <w:i w:val="false"/>
          <w:color w:val="000000"/>
          <w:sz w:val="28"/>
        </w:rPr>
        <w:t>
      4) конструкции ограждения необходимо жестко закрепить и выравнить в горизонтальном и вертикальном направлениях, покрасить, придать опрятный внешний вид без проемов, поврежденных участков, посторонних объявлений и надписей;</w:t>
      </w:r>
      <w:r>
        <w:br/>
      </w:r>
      <w:r>
        <w:rPr>
          <w:rFonts w:ascii="Times New Roman"/>
          <w:b w:val="false"/>
          <w:i w:val="false"/>
          <w:color w:val="000000"/>
          <w:sz w:val="28"/>
        </w:rPr>
        <w:t>
      5) высота ограждения должна быть не менее двух метров от уровня рельефа местности, не иметь зазоров в нижней части;</w:t>
      </w:r>
      <w:r>
        <w:br/>
      </w:r>
      <w:r>
        <w:rPr>
          <w:rFonts w:ascii="Times New Roman"/>
          <w:b w:val="false"/>
          <w:i w:val="false"/>
          <w:color w:val="000000"/>
          <w:sz w:val="28"/>
        </w:rPr>
        <w:t>
      6) при строительстве небольших пристроек к существующим строениям либо отдельных выходов допускается устройство ограждения высотой два метра;</w:t>
      </w:r>
      <w:r>
        <w:br/>
      </w:r>
      <w:r>
        <w:rPr>
          <w:rFonts w:ascii="Times New Roman"/>
          <w:b w:val="false"/>
          <w:i w:val="false"/>
          <w:color w:val="000000"/>
          <w:sz w:val="28"/>
        </w:rPr>
        <w:t>
      7) со строительной площадки предусматривается минимальное количество выездов с выходом на второстепенные улицы с установкой ворот либо шлагбаума;</w:t>
      </w:r>
      <w:r>
        <w:br/>
      </w:r>
      <w:r>
        <w:rPr>
          <w:rFonts w:ascii="Times New Roman"/>
          <w:b w:val="false"/>
          <w:i w:val="false"/>
          <w:color w:val="000000"/>
          <w:sz w:val="28"/>
        </w:rPr>
        <w:t>
      8) у выездов устанавливаются информационные щиты;</w:t>
      </w:r>
      <w:r>
        <w:br/>
      </w:r>
      <w:r>
        <w:rPr>
          <w:rFonts w:ascii="Times New Roman"/>
          <w:b w:val="false"/>
          <w:i w:val="false"/>
          <w:color w:val="000000"/>
          <w:sz w:val="28"/>
        </w:rPr>
        <w:t>
      9) необходимо, чтобы освещение было по всему периметру ограждения, в местах массового прохода людей освещение необходимо сделать по всему периметру на две стороны;</w:t>
      </w:r>
      <w:r>
        <w:br/>
      </w:r>
      <w:r>
        <w:rPr>
          <w:rFonts w:ascii="Times New Roman"/>
          <w:b w:val="false"/>
          <w:i w:val="false"/>
          <w:color w:val="000000"/>
          <w:sz w:val="28"/>
        </w:rPr>
        <w:t>
      10) внутриплощадочные дороги и подъездные пути к строительным площадкам необходимо обустроить и положить покрытие в соответствии с генеральным планом объекта, обеспечить их примыкание к асфальтированным проездам;</w:t>
      </w:r>
      <w:r>
        <w:br/>
      </w:r>
      <w:r>
        <w:rPr>
          <w:rFonts w:ascii="Times New Roman"/>
          <w:b w:val="false"/>
          <w:i w:val="false"/>
          <w:color w:val="000000"/>
          <w:sz w:val="28"/>
        </w:rPr>
        <w:t>
      11) на выездах оборудуются пункты мойки (очистки) колес транспортных средств и осуществляется мойка колес автомобилей;</w:t>
      </w:r>
      <w:r>
        <w:br/>
      </w:r>
      <w:r>
        <w:rPr>
          <w:rFonts w:ascii="Times New Roman"/>
          <w:b w:val="false"/>
          <w:i w:val="false"/>
          <w:color w:val="000000"/>
          <w:sz w:val="28"/>
        </w:rPr>
        <w:t>
      12) на строительной площадке предусматриваются мероприятия по содержанию территории в чистоте и порядке, организации водоотвода поверхностных и грунтовых вод, недопущению отрицательного влияния на благоустройство и близлежащие строения;</w:t>
      </w:r>
      <w:r>
        <w:br/>
      </w:r>
      <w:r>
        <w:rPr>
          <w:rFonts w:ascii="Times New Roman"/>
          <w:b w:val="false"/>
          <w:i w:val="false"/>
          <w:color w:val="000000"/>
          <w:sz w:val="28"/>
        </w:rPr>
        <w:t>
      13) для сбора строительного и бытового мусора необходимо установить контейнеры и бункеры-накопители, организовать своевременный вывоз мусора;</w:t>
      </w:r>
      <w:r>
        <w:br/>
      </w:r>
      <w:r>
        <w:rPr>
          <w:rFonts w:ascii="Times New Roman"/>
          <w:b w:val="false"/>
          <w:i w:val="false"/>
          <w:color w:val="000000"/>
          <w:sz w:val="28"/>
        </w:rPr>
        <w:t>
      14) прилегающую к строительной площадке (участку сноса) территорию также необходимо содержать в надлежащем состоянии и периодически убирать;</w:t>
      </w:r>
      <w:r>
        <w:br/>
      </w:r>
      <w:r>
        <w:rPr>
          <w:rFonts w:ascii="Times New Roman"/>
          <w:b w:val="false"/>
          <w:i w:val="false"/>
          <w:color w:val="000000"/>
          <w:sz w:val="28"/>
        </w:rPr>
        <w:t>
      15) необходимо предусмотреть меры по исключению выноса за пределы строительной площадки строительных материалов, мусора (синтетические пленки, пологи, стружки, опилки, упаковочный материал и другие);</w:t>
      </w:r>
      <w:r>
        <w:br/>
      </w:r>
      <w:r>
        <w:rPr>
          <w:rFonts w:ascii="Times New Roman"/>
          <w:b w:val="false"/>
          <w:i w:val="false"/>
          <w:color w:val="000000"/>
          <w:sz w:val="28"/>
        </w:rPr>
        <w:t>
      16) не допускается сбрасывание отходов и мусора с этажей объектов без применения закрытых лотков и бункеров-накопителей;</w:t>
      </w:r>
      <w:r>
        <w:br/>
      </w:r>
      <w:r>
        <w:rPr>
          <w:rFonts w:ascii="Times New Roman"/>
          <w:b w:val="false"/>
          <w:i w:val="false"/>
          <w:color w:val="000000"/>
          <w:sz w:val="28"/>
        </w:rPr>
        <w:t>
      17) при работах на фасадах зданий, сооружений необходимо предусмотреть сетчатое ограждение, выполненное из сеток, специально предусмотренных для этих целей и соответствующих по своим качествам декоративным, прочностным и пожаробезопасным требованиям;</w:t>
      </w:r>
      <w:r>
        <w:br/>
      </w:r>
      <w:r>
        <w:rPr>
          <w:rFonts w:ascii="Times New Roman"/>
          <w:b w:val="false"/>
          <w:i w:val="false"/>
          <w:color w:val="000000"/>
          <w:sz w:val="28"/>
        </w:rPr>
        <w:t>
      18) ограждения из сеток навешиваются на специально изготовленные для этих целей крепления по фасаду здания либо на конструкциях установленных лесов;</w:t>
      </w:r>
      <w:r>
        <w:br/>
      </w:r>
      <w:r>
        <w:rPr>
          <w:rFonts w:ascii="Times New Roman"/>
          <w:b w:val="false"/>
          <w:i w:val="false"/>
          <w:color w:val="000000"/>
          <w:sz w:val="28"/>
        </w:rPr>
        <w:t>
      19) сетки натягиваются и закрепляются по всей поверхности для придания им устойчивости и не допускаются искривление и провисание сеток;</w:t>
      </w:r>
      <w:r>
        <w:br/>
      </w:r>
      <w:r>
        <w:rPr>
          <w:rFonts w:ascii="Times New Roman"/>
          <w:b w:val="false"/>
          <w:i w:val="false"/>
          <w:color w:val="000000"/>
          <w:sz w:val="28"/>
        </w:rPr>
        <w:t>
      20) при необходимости обеспечивается обустройство тротуаров, пешеходных галерей, настилов, перил, объездных и временных дорог и содержание их в исправном состоянии;</w:t>
      </w:r>
      <w:r>
        <w:br/>
      </w:r>
      <w:r>
        <w:rPr>
          <w:rFonts w:ascii="Times New Roman"/>
          <w:b w:val="false"/>
          <w:i w:val="false"/>
          <w:color w:val="000000"/>
          <w:sz w:val="28"/>
        </w:rPr>
        <w:t>
      21) на участках для сноса необходимо начинать снос только после выполнения мероприятий по подготовке площадки;</w:t>
      </w:r>
      <w:r>
        <w:br/>
      </w:r>
      <w:r>
        <w:rPr>
          <w:rFonts w:ascii="Times New Roman"/>
          <w:b w:val="false"/>
          <w:i w:val="false"/>
          <w:color w:val="000000"/>
          <w:sz w:val="28"/>
        </w:rPr>
        <w:t>
      22) в целях исключения внезапного обрушения элементов зданий следует начинать разборку с верхних конструкций.</w:t>
      </w:r>
      <w:r>
        <w:br/>
      </w:r>
      <w:r>
        <w:rPr>
          <w:rFonts w:ascii="Times New Roman"/>
          <w:b w:val="false"/>
          <w:i w:val="false"/>
          <w:color w:val="000000"/>
          <w:sz w:val="28"/>
        </w:rPr>
        <w:t>
</w:t>
      </w:r>
      <w:r>
        <w:rPr>
          <w:rFonts w:ascii="Times New Roman"/>
          <w:b w:val="false"/>
          <w:i w:val="false"/>
          <w:color w:val="000000"/>
          <w:sz w:val="28"/>
        </w:rPr>
        <w:t>
      147. Все материалы и грунт размещаются только в пределах огражденной территории.</w:t>
      </w:r>
      <w:r>
        <w:br/>
      </w:r>
      <w:r>
        <w:rPr>
          <w:rFonts w:ascii="Times New Roman"/>
          <w:b w:val="false"/>
          <w:i w:val="false"/>
          <w:color w:val="000000"/>
          <w:sz w:val="28"/>
        </w:rPr>
        <w:t>
      Вынутый грунт (за исключением плодородного), отходы сноса, мусор немедленно вывозятся на полигон твердых бытовых отходов, не допускается складирование материалов, мусора, установка строительной техники и механизмов, парковка и загрузка транспорта за пределами огражденной территории.</w:t>
      </w:r>
      <w:r>
        <w:br/>
      </w:r>
      <w:r>
        <w:rPr>
          <w:rFonts w:ascii="Times New Roman"/>
          <w:b w:val="false"/>
          <w:i w:val="false"/>
          <w:color w:val="000000"/>
          <w:sz w:val="28"/>
        </w:rPr>
        <w:t>
</w:t>
      </w:r>
      <w:r>
        <w:rPr>
          <w:rFonts w:ascii="Times New Roman"/>
          <w:b w:val="false"/>
          <w:i w:val="false"/>
          <w:color w:val="000000"/>
          <w:sz w:val="28"/>
        </w:rPr>
        <w:t>
      148.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строительной площадки, заключает договоры со специализированными организациями.</w:t>
      </w:r>
      <w:r>
        <w:br/>
      </w:r>
      <w:r>
        <w:rPr>
          <w:rFonts w:ascii="Times New Roman"/>
          <w:b w:val="false"/>
          <w:i w:val="false"/>
          <w:color w:val="000000"/>
          <w:sz w:val="28"/>
        </w:rPr>
        <w:t>
</w:t>
      </w:r>
      <w:r>
        <w:rPr>
          <w:rFonts w:ascii="Times New Roman"/>
          <w:b w:val="false"/>
          <w:i w:val="false"/>
          <w:color w:val="000000"/>
          <w:sz w:val="28"/>
        </w:rPr>
        <w:t>
      149. Застройщиком обеспечивается своевременный вывоз строительного и бытового мусора.</w:t>
      </w:r>
      <w:r>
        <w:br/>
      </w:r>
      <w:r>
        <w:rPr>
          <w:rFonts w:ascii="Times New Roman"/>
          <w:b w:val="false"/>
          <w:i w:val="false"/>
          <w:color w:val="000000"/>
          <w:sz w:val="28"/>
        </w:rPr>
        <w:t>
</w:t>
      </w:r>
      <w:r>
        <w:rPr>
          <w:rFonts w:ascii="Times New Roman"/>
          <w:b w:val="false"/>
          <w:i w:val="false"/>
          <w:color w:val="000000"/>
          <w:sz w:val="28"/>
        </w:rPr>
        <w:t>
      150. Застройщик либо подрядчик организовывает обязательное отделение строительных отходов от других видов непосредственно на строительной площадке или в специальном месте. Не допускается смешивание строительного мусора с другими отходами на свалках и полигонах.</w:t>
      </w:r>
      <w:r>
        <w:br/>
      </w:r>
      <w:r>
        <w:rPr>
          <w:rFonts w:ascii="Times New Roman"/>
          <w:b w:val="false"/>
          <w:i w:val="false"/>
          <w:color w:val="000000"/>
          <w:sz w:val="28"/>
        </w:rPr>
        <w:t>
</w:t>
      </w:r>
      <w:r>
        <w:rPr>
          <w:rFonts w:ascii="Times New Roman"/>
          <w:b w:val="false"/>
          <w:i w:val="false"/>
          <w:color w:val="000000"/>
          <w:sz w:val="28"/>
        </w:rPr>
        <w:t xml:space="preserve">
      151. После завершения строительства (сноса), застройщику необходимо восстановить нарушенное благоустройство на прилегающей к строительной 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 </w:t>
      </w:r>
    </w:p>
    <w:bookmarkEnd w:id="48"/>
    <w:bookmarkStart w:name="z182" w:id="49"/>
    <w:p>
      <w:pPr>
        <w:spacing w:after="0"/>
        <w:ind w:left="0"/>
        <w:jc w:val="left"/>
      </w:pPr>
      <w:r>
        <w:rPr>
          <w:rFonts w:ascii="Times New Roman"/>
          <w:b/>
          <w:i w:val="false"/>
          <w:color w:val="000000"/>
        </w:rPr>
        <w:t xml:space="preserve"> 
Глава 3. Благоустройство улиц, жилых кварталов и микрорайонов</w:t>
      </w:r>
    </w:p>
    <w:bookmarkEnd w:id="49"/>
    <w:bookmarkStart w:name="z183" w:id="50"/>
    <w:p>
      <w:pPr>
        <w:spacing w:after="0"/>
        <w:ind w:left="0"/>
        <w:jc w:val="both"/>
      </w:pPr>
      <w:r>
        <w:rPr>
          <w:rFonts w:ascii="Times New Roman"/>
          <w:b w:val="false"/>
          <w:i w:val="false"/>
          <w:color w:val="000000"/>
          <w:sz w:val="28"/>
        </w:rPr>
        <w:t>
      152.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w:t>
      </w:r>
      <w:r>
        <w:rPr>
          <w:rFonts w:ascii="Times New Roman"/>
          <w:b w:val="false"/>
          <w:i w:val="false"/>
          <w:color w:val="000000"/>
          <w:sz w:val="28"/>
        </w:rPr>
        <w:t>
      153. Количество, размещение и оборудование площадок должны соответствовать строительным и санитарным нормам и согласовываться с областными органами архитектуры и градостроительства, государственного санитарно-эпидемиологического надзора и мусоровывозящими организациями.</w:t>
      </w:r>
      <w:r>
        <w:br/>
      </w:r>
      <w:r>
        <w:rPr>
          <w:rFonts w:ascii="Times New Roman"/>
          <w:b w:val="false"/>
          <w:i w:val="false"/>
          <w:color w:val="000000"/>
          <w:sz w:val="28"/>
        </w:rPr>
        <w:t>
</w:t>
      </w:r>
      <w:r>
        <w:rPr>
          <w:rFonts w:ascii="Times New Roman"/>
          <w:b w:val="false"/>
          <w:i w:val="false"/>
          <w:color w:val="000000"/>
          <w:sz w:val="28"/>
        </w:rPr>
        <w:t>
      154. На территории улиц,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w:t>
      </w:r>
      <w:r>
        <w:br/>
      </w:r>
      <w:r>
        <w:rPr>
          <w:rFonts w:ascii="Times New Roman"/>
          <w:b w:val="false"/>
          <w:i w:val="false"/>
          <w:color w:val="000000"/>
          <w:sz w:val="28"/>
        </w:rPr>
        <w:t>
      3) не допускать загромождения придомовых территорий строительными материалами;</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5)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6) не допускается установка каких-либо сооружении разных форм (трубы, колодцы, ящики счетчиков) без разрешения уполномоченного органа и городского, районного уполномоченного органа в сфере архитектуры и градостроительства согласно законодательства.</w:t>
      </w:r>
      <w:r>
        <w:br/>
      </w:r>
      <w:r>
        <w:rPr>
          <w:rFonts w:ascii="Times New Roman"/>
          <w:b w:val="false"/>
          <w:i w:val="false"/>
          <w:color w:val="000000"/>
          <w:sz w:val="28"/>
        </w:rPr>
        <w:t>
</w:t>
      </w:r>
      <w:r>
        <w:rPr>
          <w:rFonts w:ascii="Times New Roman"/>
          <w:b w:val="false"/>
          <w:i w:val="false"/>
          <w:color w:val="000000"/>
          <w:sz w:val="28"/>
        </w:rPr>
        <w:t>
      155. На территории улиц жилых кварталов, микрорайонов, а также на придомовой территории не допускается:</w:t>
      </w:r>
      <w:r>
        <w:br/>
      </w:r>
      <w:r>
        <w:rPr>
          <w:rFonts w:ascii="Times New Roman"/>
          <w:b w:val="false"/>
          <w:i w:val="false"/>
          <w:color w:val="000000"/>
          <w:sz w:val="28"/>
        </w:rPr>
        <w:t>
      1) производство действий, нарушающих тишину и порядок, с 23</w:t>
      </w:r>
      <w:r>
        <w:rPr>
          <w:rFonts w:ascii="Times New Roman"/>
          <w:b w:val="false"/>
          <w:i w:val="false"/>
          <w:color w:val="000000"/>
          <w:vertAlign w:val="superscript"/>
        </w:rPr>
        <w:t>00</w:t>
      </w:r>
      <w:r>
        <w:rPr>
          <w:rFonts w:ascii="Times New Roman"/>
          <w:b w:val="false"/>
          <w:i w:val="false"/>
          <w:color w:val="000000"/>
          <w:sz w:val="28"/>
        </w:rPr>
        <w:t xml:space="preserve"> до 07</w:t>
      </w:r>
      <w:r>
        <w:rPr>
          <w:rFonts w:ascii="Times New Roman"/>
          <w:b w:val="false"/>
          <w:i w:val="false"/>
          <w:color w:val="000000"/>
          <w:vertAlign w:val="superscript"/>
        </w:rPr>
        <w:t>00</w:t>
      </w:r>
      <w:r>
        <w:rPr>
          <w:rFonts w:ascii="Times New Roman"/>
          <w:b w:val="false"/>
          <w:i w:val="false"/>
          <w:color w:val="000000"/>
          <w:sz w:val="28"/>
        </w:rPr>
        <w:t xml:space="preserve"> часов, кроме работ по уборке территории либо работ по устранению аварийных ситуаций;</w:t>
      </w:r>
      <w:r>
        <w:br/>
      </w:r>
      <w:r>
        <w:rPr>
          <w:rFonts w:ascii="Times New Roman"/>
          <w:b w:val="false"/>
          <w:i w:val="false"/>
          <w:color w:val="000000"/>
          <w:sz w:val="28"/>
        </w:rPr>
        <w:t>
      2) стоянка, въезд служебного и личного автотранспорта на зеленые зоны дворовых и внутриквартальных территорий, детские площадки, пешеходные дорожки;</w:t>
      </w:r>
      <w:r>
        <w:br/>
      </w:r>
      <w:r>
        <w:rPr>
          <w:rFonts w:ascii="Times New Roman"/>
          <w:b w:val="false"/>
          <w:i w:val="false"/>
          <w:color w:val="000000"/>
          <w:sz w:val="28"/>
        </w:rPr>
        <w:t>
      3) стоянка и парковка транспортных средств вне специально выделенных и обозначенных знаками и (или) разметками мест;</w:t>
      </w:r>
      <w:r>
        <w:br/>
      </w:r>
      <w:r>
        <w:rPr>
          <w:rFonts w:ascii="Times New Roman"/>
          <w:b w:val="false"/>
          <w:i w:val="false"/>
          <w:color w:val="000000"/>
          <w:sz w:val="28"/>
        </w:rPr>
        <w:t>
      4) складирование строительных материалов, ремонт автомашин, размещение недвижимых и движимых объектов;</w:t>
      </w:r>
      <w:r>
        <w:br/>
      </w:r>
      <w:r>
        <w:rPr>
          <w:rFonts w:ascii="Times New Roman"/>
          <w:b w:val="false"/>
          <w:i w:val="false"/>
          <w:color w:val="000000"/>
          <w:sz w:val="28"/>
        </w:rPr>
        <w:t>
      5) складирование строительного мусора, дворового смета, обрезок деревьев и веток, КГМ в контейнерах и на контейнерных площадках, предназначенных для ТБО;</w:t>
      </w:r>
      <w:r>
        <w:br/>
      </w:r>
      <w:r>
        <w:rPr>
          <w:rFonts w:ascii="Times New Roman"/>
          <w:b w:val="false"/>
          <w:i w:val="false"/>
          <w:color w:val="000000"/>
          <w:sz w:val="28"/>
        </w:rPr>
        <w:t xml:space="preserve">
      6) эксплуатация, строительство и реконструкция объектов без соблюдения архитектурно-планировочного задания выданного городским, районным уполномоченным органом в сфере архитектуры и градостроительства. </w:t>
      </w:r>
    </w:p>
    <w:bookmarkEnd w:id="50"/>
    <w:bookmarkStart w:name="z187" w:id="51"/>
    <w:p>
      <w:pPr>
        <w:spacing w:after="0"/>
        <w:ind w:left="0"/>
        <w:jc w:val="left"/>
      </w:pPr>
      <w:r>
        <w:rPr>
          <w:rFonts w:ascii="Times New Roman"/>
          <w:b/>
          <w:i w:val="false"/>
          <w:color w:val="000000"/>
        </w:rPr>
        <w:t xml:space="preserve"> 
Глава 4. Содержание фасадов зданий и сооружений</w:t>
      </w:r>
    </w:p>
    <w:bookmarkEnd w:id="51"/>
    <w:bookmarkStart w:name="z188" w:id="52"/>
    <w:p>
      <w:pPr>
        <w:spacing w:after="0"/>
        <w:ind w:left="0"/>
        <w:jc w:val="both"/>
      </w:pPr>
      <w:r>
        <w:rPr>
          <w:rFonts w:ascii="Times New Roman"/>
          <w:b w:val="false"/>
          <w:i w:val="false"/>
          <w:color w:val="000000"/>
          <w:sz w:val="28"/>
        </w:rPr>
        <w:t>
      156. Руководители организаций, в ведении которых находятся здания и сооружения, собственники зданий и сооружений обеспечивают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поддерживают в чистоте и исправном состоянии расположенные на фасадах информационные таблички, памятные доски. Витрины магазинов и офисов, выходящих фасадами на улицы, должны иметь световое оформление.</w:t>
      </w:r>
      <w:r>
        <w:br/>
      </w:r>
      <w:r>
        <w:rPr>
          <w:rFonts w:ascii="Times New Roman"/>
          <w:b w:val="false"/>
          <w:i w:val="false"/>
          <w:color w:val="000000"/>
          <w:sz w:val="28"/>
        </w:rPr>
        <w:t>
</w:t>
      </w:r>
      <w:r>
        <w:rPr>
          <w:rFonts w:ascii="Times New Roman"/>
          <w:b w:val="false"/>
          <w:i w:val="false"/>
          <w:color w:val="000000"/>
          <w:sz w:val="28"/>
        </w:rPr>
        <w:t>
      157. Не допускается самовольное переоборудование фасадов зданий и конструктивных элементов.</w:t>
      </w:r>
      <w:r>
        <w:br/>
      </w:r>
      <w:r>
        <w:rPr>
          <w:rFonts w:ascii="Times New Roman"/>
          <w:b w:val="false"/>
          <w:i w:val="false"/>
          <w:color w:val="000000"/>
          <w:sz w:val="28"/>
        </w:rPr>
        <w:t>
      Реконструкция, перепланировка, переоборудование помещений в существующих жилых зданиях (реконструкция балконов, лоджий жилых домов), осуществляемые в существующих границах земельного участка без изменения конструкций и функционального назначения объекта, осуществляются на основании действующих законодательных актов.</w:t>
      </w:r>
      <w:r>
        <w:br/>
      </w:r>
      <w:r>
        <w:rPr>
          <w:rFonts w:ascii="Times New Roman"/>
          <w:b w:val="false"/>
          <w:i w:val="false"/>
          <w:color w:val="000000"/>
          <w:sz w:val="28"/>
        </w:rPr>
        <w:t>
</w:t>
      </w:r>
      <w:r>
        <w:rPr>
          <w:rFonts w:ascii="Times New Roman"/>
          <w:b w:val="false"/>
          <w:i w:val="false"/>
          <w:color w:val="000000"/>
          <w:sz w:val="28"/>
        </w:rPr>
        <w:t>
      158. Собственники и юридические лица, имеющие здания, строения и сооружения на праве хозяйственного ведения или оперативного управления, проводят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по мере износа за счет собственных или привлеченных средств.</w:t>
      </w:r>
      <w:r>
        <w:br/>
      </w:r>
      <w:r>
        <w:rPr>
          <w:rFonts w:ascii="Times New Roman"/>
          <w:b w:val="false"/>
          <w:i w:val="false"/>
          <w:color w:val="000000"/>
          <w:sz w:val="28"/>
        </w:rPr>
        <w:t>
</w:t>
      </w:r>
      <w:r>
        <w:rPr>
          <w:rFonts w:ascii="Times New Roman"/>
          <w:b w:val="false"/>
          <w:i w:val="false"/>
          <w:color w:val="000000"/>
          <w:sz w:val="28"/>
        </w:rPr>
        <w:t>
      159. В случае, если в собственности нескольких физических или юридических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r>
        <w:br/>
      </w:r>
      <w:r>
        <w:rPr>
          <w:rFonts w:ascii="Times New Roman"/>
          <w:b w:val="false"/>
          <w:i w:val="false"/>
          <w:color w:val="000000"/>
          <w:sz w:val="28"/>
        </w:rPr>
        <w:t>
</w:t>
      </w:r>
      <w:r>
        <w:rPr>
          <w:rFonts w:ascii="Times New Roman"/>
          <w:b w:val="false"/>
          <w:i w:val="false"/>
          <w:color w:val="000000"/>
          <w:sz w:val="28"/>
        </w:rPr>
        <w:t>
      160. Ремонт, реставрация и реконструкция фасадов зданий и сооружений, являющихся памятниками архитектуры, истории или культуры, проводятся в соответствии с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161. Не допускается:</w:t>
      </w:r>
      <w:r>
        <w:br/>
      </w:r>
      <w:r>
        <w:rPr>
          <w:rFonts w:ascii="Times New Roman"/>
          <w:b w:val="false"/>
          <w:i w:val="false"/>
          <w:color w:val="000000"/>
          <w:sz w:val="28"/>
        </w:rPr>
        <w:t>
      1) производить окраску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xml:space="preserve">
      2) производить окраску фасадов, облицованных естественным или искусственным камнем. </w:t>
      </w:r>
    </w:p>
    <w:bookmarkEnd w:id="52"/>
    <w:bookmarkStart w:name="z194" w:id="53"/>
    <w:p>
      <w:pPr>
        <w:spacing w:after="0"/>
        <w:ind w:left="0"/>
        <w:jc w:val="left"/>
      </w:pPr>
      <w:r>
        <w:rPr>
          <w:rFonts w:ascii="Times New Roman"/>
          <w:b/>
          <w:i w:val="false"/>
          <w:color w:val="000000"/>
        </w:rPr>
        <w:t xml:space="preserve"> 
Глава 5. Содержание наружного освещения и фонтанов</w:t>
      </w:r>
    </w:p>
    <w:bookmarkEnd w:id="53"/>
    <w:bookmarkStart w:name="z195" w:id="54"/>
    <w:p>
      <w:pPr>
        <w:spacing w:after="0"/>
        <w:ind w:left="0"/>
        <w:jc w:val="both"/>
      </w:pPr>
      <w:r>
        <w:rPr>
          <w:rFonts w:ascii="Times New Roman"/>
          <w:b w:val="false"/>
          <w:i w:val="false"/>
          <w:color w:val="000000"/>
          <w:sz w:val="28"/>
        </w:rPr>
        <w:t>
      162. Включение наружного освещения улиц, дорог, площадей, набережных и иных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графику уполномоченным органом.</w:t>
      </w:r>
      <w:r>
        <w:br/>
      </w:r>
      <w:r>
        <w:rPr>
          <w:rFonts w:ascii="Times New Roman"/>
          <w:b w:val="false"/>
          <w:i w:val="false"/>
          <w:color w:val="000000"/>
          <w:sz w:val="28"/>
        </w:rPr>
        <w:t>
</w:t>
      </w:r>
      <w:r>
        <w:rPr>
          <w:rFonts w:ascii="Times New Roman"/>
          <w:b w:val="false"/>
          <w:i w:val="false"/>
          <w:color w:val="000000"/>
          <w:sz w:val="28"/>
        </w:rPr>
        <w:t>
      163. Процент негорения светильников на площадях, магистралях и улицах, дворовых территориях не должен превышать 3%. Металлические опоры, кронштейны и иные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w:t>
      </w:r>
      <w:r>
        <w:br/>
      </w:r>
      <w:r>
        <w:rPr>
          <w:rFonts w:ascii="Times New Roman"/>
          <w:b w:val="false"/>
          <w:i w:val="false"/>
          <w:color w:val="000000"/>
          <w:sz w:val="28"/>
        </w:rPr>
        <w:t>
</w:t>
      </w:r>
      <w:r>
        <w:rPr>
          <w:rFonts w:ascii="Times New Roman"/>
          <w:b w:val="false"/>
          <w:i w:val="false"/>
          <w:color w:val="000000"/>
          <w:sz w:val="28"/>
        </w:rPr>
        <w:t>
      164. Вышедшие из строя газоразрядные лампы, содержащие ртуть, докальная ртутная лампа (ДРЛ), дуговая ртутная с излучающими добавками (ДРИ), докальная натриевая лампа (ДНАТ), люминесцентные должны храниться в специально отведенных для этих целей помещениях и вывозиться на специальные организации для их утилизации. Не допускается вывозить указанные типы ламп на полигон.</w:t>
      </w:r>
      <w:r>
        <w:br/>
      </w:r>
      <w:r>
        <w:rPr>
          <w:rFonts w:ascii="Times New Roman"/>
          <w:b w:val="false"/>
          <w:i w:val="false"/>
          <w:color w:val="000000"/>
          <w:sz w:val="28"/>
        </w:rPr>
        <w:t>
</w:t>
      </w:r>
      <w:r>
        <w:rPr>
          <w:rFonts w:ascii="Times New Roman"/>
          <w:b w:val="false"/>
          <w:i w:val="false"/>
          <w:color w:val="000000"/>
          <w:sz w:val="28"/>
        </w:rPr>
        <w:t>
      165.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12 часов.</w:t>
      </w:r>
      <w:r>
        <w:br/>
      </w:r>
      <w:r>
        <w:rPr>
          <w:rFonts w:ascii="Times New Roman"/>
          <w:b w:val="false"/>
          <w:i w:val="false"/>
          <w:color w:val="000000"/>
          <w:sz w:val="28"/>
        </w:rPr>
        <w:t>
</w:t>
      </w:r>
      <w:r>
        <w:rPr>
          <w:rFonts w:ascii="Times New Roman"/>
          <w:b w:val="false"/>
          <w:i w:val="false"/>
          <w:color w:val="000000"/>
          <w:sz w:val="28"/>
        </w:rPr>
        <w:t>
      166. Уполномоченный орган, обеспечивает надлежащее состояние и эксплуатацию фонтанов находящийся в коммунальной собственности.</w:t>
      </w:r>
      <w:r>
        <w:br/>
      </w:r>
      <w:r>
        <w:rPr>
          <w:rFonts w:ascii="Times New Roman"/>
          <w:b w:val="false"/>
          <w:i w:val="false"/>
          <w:color w:val="000000"/>
          <w:sz w:val="28"/>
        </w:rPr>
        <w:t>
</w:t>
      </w:r>
      <w:r>
        <w:rPr>
          <w:rFonts w:ascii="Times New Roman"/>
          <w:b w:val="false"/>
          <w:i w:val="false"/>
          <w:color w:val="000000"/>
          <w:sz w:val="28"/>
        </w:rPr>
        <w:t>
      167.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168. В период работы фонтанов очистка водной поверхности от мусора производится ежедневно. Эксплуатирующим организациям необходимо содержать фонтаны в чистоте также в период их отключения. </w:t>
      </w:r>
    </w:p>
    <w:bookmarkEnd w:id="54"/>
    <w:bookmarkStart w:name="z202" w:id="55"/>
    <w:p>
      <w:pPr>
        <w:spacing w:after="0"/>
        <w:ind w:left="0"/>
        <w:jc w:val="left"/>
      </w:pPr>
      <w:r>
        <w:rPr>
          <w:rFonts w:ascii="Times New Roman"/>
          <w:b/>
          <w:i w:val="false"/>
          <w:color w:val="000000"/>
        </w:rPr>
        <w:t xml:space="preserve"> 
Глава 6. Порядок оформления и производства работ, при разрушении дорожных покрытий, тротуаров, газонов и других объектов, элементов коммунального хозяйства</w:t>
      </w:r>
    </w:p>
    <w:bookmarkEnd w:id="55"/>
    <w:bookmarkStart w:name="z203" w:id="56"/>
    <w:p>
      <w:pPr>
        <w:spacing w:after="0"/>
        <w:ind w:left="0"/>
        <w:jc w:val="both"/>
      </w:pPr>
      <w:r>
        <w:rPr>
          <w:rFonts w:ascii="Times New Roman"/>
          <w:b w:val="false"/>
          <w:i w:val="false"/>
          <w:color w:val="000000"/>
          <w:sz w:val="28"/>
        </w:rPr>
        <w:t>
      169. Физические и юридические лица могут производить земляные работы, либо другие работы, связанные с разрушением дорожных покрытий, тротуаров, газонов и иных объектов, элементов коммунального хозяйства на территориях только при наличии письменного разрешения, выданного уполномоченным органом с последующим заключением договора с оплатой на оформление.</w:t>
      </w:r>
      <w:r>
        <w:br/>
      </w:r>
      <w:r>
        <w:rPr>
          <w:rFonts w:ascii="Times New Roman"/>
          <w:b w:val="false"/>
          <w:i w:val="false"/>
          <w:color w:val="000000"/>
          <w:sz w:val="28"/>
        </w:rPr>
        <w:t>
</w:t>
      </w:r>
      <w:r>
        <w:rPr>
          <w:rFonts w:ascii="Times New Roman"/>
          <w:b w:val="false"/>
          <w:i w:val="false"/>
          <w:color w:val="000000"/>
          <w:sz w:val="28"/>
        </w:rPr>
        <w:t>
      170. При авариях инженерных сетей, требующих безотлагательного производства восстановительных работ, вскрытие дорожных покрытий, разрытие улиц, площадей и иных мест общего пользования необходимо вызвать на место представителей организаций, дающих согласование. К производству работ допускается приступить только после получения на месте разрешения (ордера) на производство работ. Физическим и юридическим лицам, независимо от форм собственности, имеющим какой-либо складированный материал или какое-либо имущество в месте производства аварийных работ, рекомендуется освободить этот участок.</w:t>
      </w:r>
      <w:r>
        <w:br/>
      </w:r>
      <w:r>
        <w:rPr>
          <w:rFonts w:ascii="Times New Roman"/>
          <w:b w:val="false"/>
          <w:i w:val="false"/>
          <w:color w:val="000000"/>
          <w:sz w:val="28"/>
        </w:rPr>
        <w:t>
      В исключительных случаях для обеспечения жизнедеятельности особо важных объектов (ТЭЦ, больницы и другие), требующих немедленной ликвидации аварий, допускается приступить к устранению аварий без оформления разрешения (ордера) в присутствии представителей организаций, дающих согласие, с последующим оформлением разрешения (ордера) на производство работ в течение 24 часов.</w:t>
      </w:r>
      <w:r>
        <w:br/>
      </w:r>
      <w:r>
        <w:rPr>
          <w:rFonts w:ascii="Times New Roman"/>
          <w:b w:val="false"/>
          <w:i w:val="false"/>
          <w:color w:val="000000"/>
          <w:sz w:val="28"/>
        </w:rPr>
        <w:t>
</w:t>
      </w:r>
      <w:r>
        <w:rPr>
          <w:rFonts w:ascii="Times New Roman"/>
          <w:b w:val="false"/>
          <w:i w:val="false"/>
          <w:color w:val="000000"/>
          <w:sz w:val="28"/>
        </w:rPr>
        <w:t>
      171. Все физические и юридические лица, планирующие работы по строительству или реконструкции инженерных сетей, дорог, тротуаров, рекомендуется до 15 ноября в предшествующем к планируемому году и повторно до 1 марта в планируемом году подать заявку в уполномоченный орган с указанием намеченных сроков производства работ, с приложением необходимых чертежей. При поступлении обращений на проведение земельных работ от физических лиц, также допускается выдача разрешений с условием устранения последствий во время, указанное в ордере. Организации, не представившие заявки, к производству земляных работ не допускаются. Самовольное проведение земляных работ признается нарушением настоящих Правил.</w:t>
      </w:r>
      <w:r>
        <w:br/>
      </w:r>
      <w:r>
        <w:rPr>
          <w:rFonts w:ascii="Times New Roman"/>
          <w:b w:val="false"/>
          <w:i w:val="false"/>
          <w:color w:val="000000"/>
          <w:sz w:val="28"/>
        </w:rPr>
        <w:t>
</w:t>
      </w:r>
      <w:r>
        <w:rPr>
          <w:rFonts w:ascii="Times New Roman"/>
          <w:b w:val="false"/>
          <w:i w:val="false"/>
          <w:color w:val="000000"/>
          <w:sz w:val="28"/>
        </w:rPr>
        <w:t>
      172. При производстве работ по укладке, реконструкции подземных инженерных сетей разрушенные улицы, площади и другие места общего пользования и другие работы приводятся в надлежащее состояние организацией, проводившими эти работы.</w:t>
      </w:r>
      <w:r>
        <w:br/>
      </w:r>
      <w:r>
        <w:rPr>
          <w:rFonts w:ascii="Times New Roman"/>
          <w:b w:val="false"/>
          <w:i w:val="false"/>
          <w:color w:val="000000"/>
          <w:sz w:val="28"/>
        </w:rPr>
        <w:t>
      В период эксплуатации обнаруженные дефекты устраняются в гарантийный срок организациями, проводившими эти работы.</w:t>
      </w:r>
      <w:r>
        <w:br/>
      </w:r>
      <w:r>
        <w:rPr>
          <w:rFonts w:ascii="Times New Roman"/>
          <w:b w:val="false"/>
          <w:i w:val="false"/>
          <w:color w:val="000000"/>
          <w:sz w:val="28"/>
        </w:rPr>
        <w:t>
</w:t>
      </w:r>
      <w:r>
        <w:rPr>
          <w:rFonts w:ascii="Times New Roman"/>
          <w:b w:val="false"/>
          <w:i w:val="false"/>
          <w:color w:val="000000"/>
          <w:sz w:val="28"/>
        </w:rPr>
        <w:t>
      173. При производстве работ на улицах в случаях, связанных с ограничением или закрытием движения транспорта, по заявлению заказчика оформляется соответствующее разрешение уполномоченного органа на закрытие движения автотранспорта, а при необходимости изменения маршрута движения общественного транспорта - оповещает горожан через средства массовой информации.</w:t>
      </w:r>
      <w:r>
        <w:br/>
      </w:r>
      <w:r>
        <w:rPr>
          <w:rFonts w:ascii="Times New Roman"/>
          <w:b w:val="false"/>
          <w:i w:val="false"/>
          <w:color w:val="000000"/>
          <w:sz w:val="28"/>
        </w:rPr>
        <w:t>
</w:t>
      </w:r>
      <w:r>
        <w:rPr>
          <w:rFonts w:ascii="Times New Roman"/>
          <w:b w:val="false"/>
          <w:i w:val="false"/>
          <w:color w:val="000000"/>
          <w:sz w:val="28"/>
        </w:rPr>
        <w:t>
      174. Объект, элемент местного хозяйства, должен быть приведен в надлежащее состояние к окончанию срока работ, указанного в ордере. Работы по просроченным ордерам считаются самовольным разрытием. Продление ордера осуществляется после привлечения виновных в нарушении настоящих Правил к ответственности.</w:t>
      </w:r>
      <w:r>
        <w:br/>
      </w:r>
      <w:r>
        <w:rPr>
          <w:rFonts w:ascii="Times New Roman"/>
          <w:b w:val="false"/>
          <w:i w:val="false"/>
          <w:color w:val="000000"/>
          <w:sz w:val="28"/>
        </w:rPr>
        <w:t>
</w:t>
      </w:r>
      <w:r>
        <w:rPr>
          <w:rFonts w:ascii="Times New Roman"/>
          <w:b w:val="false"/>
          <w:i w:val="false"/>
          <w:color w:val="000000"/>
          <w:sz w:val="28"/>
        </w:rPr>
        <w:t>
      175. Для принятия необходимых мер предосторожности и предупреждения повреждений инженерных сетей и сооружений производителям работ необходимо не позднее, чем за сутки до начала работ вызвать на место представителей заинтересованных организаций, установить совместно с ними точное расположение существующих сетей и сооружений и принять меры к их полной сохранности.</w:t>
      </w:r>
      <w:r>
        <w:br/>
      </w:r>
      <w:r>
        <w:rPr>
          <w:rFonts w:ascii="Times New Roman"/>
          <w:b w:val="false"/>
          <w:i w:val="false"/>
          <w:color w:val="000000"/>
          <w:sz w:val="28"/>
        </w:rPr>
        <w:t>
</w:t>
      </w:r>
      <w:r>
        <w:rPr>
          <w:rFonts w:ascii="Times New Roman"/>
          <w:b w:val="false"/>
          <w:i w:val="false"/>
          <w:color w:val="000000"/>
          <w:sz w:val="28"/>
        </w:rPr>
        <w:t>
      176. Производителям работ необходимо до начала работ выполнить следующее:</w:t>
      </w:r>
      <w:r>
        <w:br/>
      </w:r>
      <w:r>
        <w:rPr>
          <w:rFonts w:ascii="Times New Roman"/>
          <w:b w:val="false"/>
          <w:i w:val="false"/>
          <w:color w:val="000000"/>
          <w:sz w:val="28"/>
        </w:rPr>
        <w:t>
      1) строительные площадки должны быть огорожены по всему периметру плотным забором установленного образца с предупреждающими знаками, благоустроены так, чтобы исключить засорение улиц выезжающим транспортом;</w:t>
      </w:r>
      <w:r>
        <w:br/>
      </w:r>
      <w:r>
        <w:rPr>
          <w:rFonts w:ascii="Times New Roman"/>
          <w:b w:val="false"/>
          <w:i w:val="false"/>
          <w:color w:val="000000"/>
          <w:sz w:val="28"/>
        </w:rPr>
        <w:t>
      2) проезды должны выходить на второстепенные улицы и оборудоваться шлагбаумами. В ограждениях должно быть минимальное количество проездов;</w:t>
      </w:r>
      <w:r>
        <w:br/>
      </w:r>
      <w:r>
        <w:rPr>
          <w:rFonts w:ascii="Times New Roman"/>
          <w:b w:val="false"/>
          <w:i w:val="false"/>
          <w:color w:val="000000"/>
          <w:sz w:val="28"/>
        </w:rPr>
        <w:t>
      3) на период строительства или капитального ремонта за строительной организацией закрепляется участок дороги основной магистрали по длине 600 метров в ту и другую стороны от строящегося объекта для ежедневной очистки от грязи;</w:t>
      </w:r>
      <w:r>
        <w:br/>
      </w:r>
      <w:r>
        <w:rPr>
          <w:rFonts w:ascii="Times New Roman"/>
          <w:b w:val="false"/>
          <w:i w:val="false"/>
          <w:color w:val="000000"/>
          <w:sz w:val="28"/>
        </w:rPr>
        <w:t>
      4) в местах движения пешеходов установить пешеходные мостики на расстоянии не более 200 метром друг от друга и обеспечить освещение участка строительства или капитального ремонта в ночное время;</w:t>
      </w:r>
      <w:r>
        <w:br/>
      </w:r>
      <w:r>
        <w:rPr>
          <w:rFonts w:ascii="Times New Roman"/>
          <w:b w:val="false"/>
          <w:i w:val="false"/>
          <w:color w:val="000000"/>
          <w:sz w:val="28"/>
        </w:rPr>
        <w:t>
      5) принять меры к обеспечению бесперебойной работы ливневой канализации;</w:t>
      </w:r>
      <w:r>
        <w:br/>
      </w:r>
      <w:r>
        <w:rPr>
          <w:rFonts w:ascii="Times New Roman"/>
          <w:b w:val="false"/>
          <w:i w:val="false"/>
          <w:color w:val="000000"/>
          <w:sz w:val="28"/>
        </w:rPr>
        <w:t>
      6) при наличии зеленых насаждений в зоне работы механизмов оградить их глухими щитами, гарантирующими их сохранность;</w:t>
      </w:r>
      <w:r>
        <w:br/>
      </w:r>
      <w:r>
        <w:rPr>
          <w:rFonts w:ascii="Times New Roman"/>
          <w:b w:val="false"/>
          <w:i w:val="false"/>
          <w:color w:val="000000"/>
          <w:sz w:val="28"/>
        </w:rPr>
        <w:t>
      7) при необходимости закрытия проездов или путей движения пешеходов подготовить объездные (обходные) пути и ясно обозначить объезд соответствующими знаками.</w:t>
      </w:r>
      <w:r>
        <w:br/>
      </w:r>
      <w:r>
        <w:rPr>
          <w:rFonts w:ascii="Times New Roman"/>
          <w:b w:val="false"/>
          <w:i w:val="false"/>
          <w:color w:val="000000"/>
          <w:sz w:val="28"/>
        </w:rPr>
        <w:t>
</w:t>
      </w:r>
      <w:r>
        <w:rPr>
          <w:rFonts w:ascii="Times New Roman"/>
          <w:b w:val="false"/>
          <w:i w:val="false"/>
          <w:color w:val="000000"/>
          <w:sz w:val="28"/>
        </w:rPr>
        <w:t>
      177. Производство работ ведется согласно действующим нормам и правилам, а также указанным в ордере условиям.</w:t>
      </w:r>
      <w:r>
        <w:br/>
      </w:r>
      <w:r>
        <w:rPr>
          <w:rFonts w:ascii="Times New Roman"/>
          <w:b w:val="false"/>
          <w:i w:val="false"/>
          <w:color w:val="000000"/>
          <w:sz w:val="28"/>
        </w:rPr>
        <w:t>
</w:t>
      </w:r>
      <w:r>
        <w:rPr>
          <w:rFonts w:ascii="Times New Roman"/>
          <w:b w:val="false"/>
          <w:i w:val="false"/>
          <w:color w:val="000000"/>
          <w:sz w:val="28"/>
        </w:rPr>
        <w:t>
      178. Асфальт, снятый с покрытия дорог, и грунт, непригодный для обратной засыпки, вывозятся в процессе работ в специально отведенные места. Бордюрный и тротуарный камень разбирается, складируется и сдается по акту для хранения и повторного использования. Не допускается заваливать землей и стройматериалами зеленые насаждения, улицы, водосточные решетки, лотки, тротуары и другие места общественного пользования. Для защиты названных элементов сооружений должны применяться деревянные щиты и короба, обеспечивающие доступ к люкам и колодцам.</w:t>
      </w:r>
      <w:r>
        <w:br/>
      </w:r>
      <w:r>
        <w:rPr>
          <w:rFonts w:ascii="Times New Roman"/>
          <w:b w:val="false"/>
          <w:i w:val="false"/>
          <w:color w:val="000000"/>
          <w:sz w:val="28"/>
        </w:rPr>
        <w:t>
</w:t>
      </w:r>
      <w:r>
        <w:rPr>
          <w:rFonts w:ascii="Times New Roman"/>
          <w:b w:val="false"/>
          <w:i w:val="false"/>
          <w:color w:val="000000"/>
          <w:sz w:val="28"/>
        </w:rPr>
        <w:t>
      179. В случае производства работ по восстановлению разрушенных и поврежденных объектов хозяйства за счет местного бюджета все расходы компенсируются за счет организации или физического лица – получателя ордера.</w:t>
      </w:r>
      <w:r>
        <w:br/>
      </w:r>
      <w:r>
        <w:rPr>
          <w:rFonts w:ascii="Times New Roman"/>
          <w:b w:val="false"/>
          <w:i w:val="false"/>
          <w:color w:val="000000"/>
          <w:sz w:val="28"/>
        </w:rPr>
        <w:t>
</w:t>
      </w:r>
      <w:r>
        <w:rPr>
          <w:rFonts w:ascii="Times New Roman"/>
          <w:b w:val="false"/>
          <w:i w:val="false"/>
          <w:color w:val="000000"/>
          <w:sz w:val="28"/>
        </w:rPr>
        <w:t>
      180. Сроки производства работ устанавливаются согласно календарному графику в соответствии с действующими нормами продолжительности строительства. При строительстве или ремонте подземных коммуникаций с продолжительностью работ более двух месяцев ордер выдается на участки по мере окончания всего комплекса работ на них.</w:t>
      </w:r>
      <w:r>
        <w:br/>
      </w:r>
      <w:r>
        <w:rPr>
          <w:rFonts w:ascii="Times New Roman"/>
          <w:b w:val="false"/>
          <w:i w:val="false"/>
          <w:color w:val="000000"/>
          <w:sz w:val="28"/>
        </w:rPr>
        <w:t>
</w:t>
      </w:r>
      <w:r>
        <w:rPr>
          <w:rFonts w:ascii="Times New Roman"/>
          <w:b w:val="false"/>
          <w:i w:val="false"/>
          <w:color w:val="000000"/>
          <w:sz w:val="28"/>
        </w:rPr>
        <w:t>
      181. Производство работ, связанное с разрушением дорожных покрытий дорог, тротуаров и площадей в течение трех лет после устройства или капитального ремонта не допускается, кроме исключительных случаев по разрешению акима города, района областного значения. В иных случаях разрушение асфальтобетонных покрытий не допускается.</w:t>
      </w:r>
      <w:r>
        <w:br/>
      </w:r>
      <w:r>
        <w:rPr>
          <w:rFonts w:ascii="Times New Roman"/>
          <w:b w:val="false"/>
          <w:i w:val="false"/>
          <w:color w:val="000000"/>
          <w:sz w:val="28"/>
        </w:rPr>
        <w:t>
      При необходимости прокладка инженерных коммуникации разрешается без разрушения асфальтобетонных покрытий методом горизонтального прокола, на глубине не менее 80 сантиметров от верхнего слоя покрытии.</w:t>
      </w:r>
      <w:r>
        <w:br/>
      </w:r>
      <w:r>
        <w:rPr>
          <w:rFonts w:ascii="Times New Roman"/>
          <w:b w:val="false"/>
          <w:i w:val="false"/>
          <w:color w:val="000000"/>
          <w:sz w:val="28"/>
        </w:rPr>
        <w:t>
</w:t>
      </w:r>
      <w:r>
        <w:rPr>
          <w:rFonts w:ascii="Times New Roman"/>
          <w:b w:val="false"/>
          <w:i w:val="false"/>
          <w:color w:val="000000"/>
          <w:sz w:val="28"/>
        </w:rPr>
        <w:t>
      182. Восстановление покрытий в местах разрытии разрешается только после приемки работ уполномоченным органом. Ответственность за качество восстановительных работ, за просадку и деформацию покрытий несет организация или физическое лицо, которая производила разрытие.</w:t>
      </w:r>
      <w:r>
        <w:br/>
      </w:r>
      <w:r>
        <w:rPr>
          <w:rFonts w:ascii="Times New Roman"/>
          <w:b w:val="false"/>
          <w:i w:val="false"/>
          <w:color w:val="000000"/>
          <w:sz w:val="28"/>
        </w:rPr>
        <w:t>
</w:t>
      </w:r>
      <w:r>
        <w:rPr>
          <w:rFonts w:ascii="Times New Roman"/>
          <w:b w:val="false"/>
          <w:i w:val="false"/>
          <w:color w:val="000000"/>
          <w:sz w:val="28"/>
        </w:rPr>
        <w:t>
      183. В случае нарушения условий производства работ, некачественного восстановления или нарушения сроков восстановительных работ уполномоченный орган имеет право приостановить начатые работы, требовать устранения допущенных нарушений, взыскать убытки за причиненный ущерб, принимать меры по привлечению виновных лиц к административной и уголовной ответственности.</w:t>
      </w:r>
      <w:r>
        <w:br/>
      </w:r>
      <w:r>
        <w:rPr>
          <w:rFonts w:ascii="Times New Roman"/>
          <w:b w:val="false"/>
          <w:i w:val="false"/>
          <w:color w:val="000000"/>
          <w:sz w:val="28"/>
        </w:rPr>
        <w:t>
</w:t>
      </w:r>
      <w:r>
        <w:rPr>
          <w:rFonts w:ascii="Times New Roman"/>
          <w:b w:val="false"/>
          <w:i w:val="false"/>
          <w:color w:val="000000"/>
          <w:sz w:val="28"/>
        </w:rPr>
        <w:t>
      184. Качество выполнения восстановительных работ принимается городским, районным уполномоченным органом в области жилищного коммунального хозяйства, пассажирского транспорта и автомобильных дорог.</w:t>
      </w:r>
      <w:r>
        <w:br/>
      </w:r>
      <w:r>
        <w:rPr>
          <w:rFonts w:ascii="Times New Roman"/>
          <w:b w:val="false"/>
          <w:i w:val="false"/>
          <w:color w:val="000000"/>
          <w:sz w:val="28"/>
        </w:rPr>
        <w:t>
</w:t>
      </w:r>
      <w:r>
        <w:rPr>
          <w:rFonts w:ascii="Times New Roman"/>
          <w:b w:val="false"/>
          <w:i w:val="false"/>
          <w:color w:val="000000"/>
          <w:sz w:val="28"/>
        </w:rPr>
        <w:t>
      185. Организации, выполняющие работы по вскрытию дорожных покрытий и разрытию улиц, площадей и других мест общего пользования, на местах производства работ должны устанавливать информационные щиты.</w:t>
      </w:r>
    </w:p>
    <w:bookmarkEnd w:id="56"/>
    <w:bookmarkStart w:name="z220" w:id="57"/>
    <w:p>
      <w:pPr>
        <w:spacing w:after="0"/>
        <w:ind w:left="0"/>
        <w:jc w:val="left"/>
      </w:pPr>
      <w:r>
        <w:rPr>
          <w:rFonts w:ascii="Times New Roman"/>
          <w:b/>
          <w:i w:val="false"/>
          <w:color w:val="000000"/>
        </w:rPr>
        <w:t xml:space="preserve"> 
Глава 7. Требования к остановочным пунктам</w:t>
      </w:r>
    </w:p>
    <w:bookmarkEnd w:id="57"/>
    <w:bookmarkStart w:name="z221" w:id="58"/>
    <w:p>
      <w:pPr>
        <w:spacing w:after="0"/>
        <w:ind w:left="0"/>
        <w:jc w:val="both"/>
      </w:pPr>
      <w:r>
        <w:rPr>
          <w:rFonts w:ascii="Times New Roman"/>
          <w:b w:val="false"/>
          <w:i w:val="false"/>
          <w:color w:val="000000"/>
          <w:sz w:val="28"/>
        </w:rPr>
        <w:t>
      186. Строительство остановочных пунктов допускается только в виде легких конструкций без размещения на них объектов обслуживания населения (за исключением таксофонов, торговых автоматов).</w:t>
      </w:r>
      <w:r>
        <w:br/>
      </w:r>
      <w:r>
        <w:rPr>
          <w:rFonts w:ascii="Times New Roman"/>
          <w:b w:val="false"/>
          <w:i w:val="false"/>
          <w:color w:val="000000"/>
          <w:sz w:val="28"/>
        </w:rPr>
        <w:t>
      Действие настоящего пункта в отношении собственников объектов, обслуживания населения, ранее размещенных на остановочных пунктах распространяется после истечения срока предоставленного права землепользования земельными участками под остановочными пунктами и по истечению договора с подотчетным уполномоченным учреждением местного исполнительного органа в сфере автомобильных дорог.</w:t>
      </w:r>
      <w:r>
        <w:br/>
      </w:r>
      <w:r>
        <w:rPr>
          <w:rFonts w:ascii="Times New Roman"/>
          <w:b w:val="false"/>
          <w:i w:val="false"/>
          <w:color w:val="000000"/>
          <w:sz w:val="28"/>
        </w:rPr>
        <w:t>
</w:t>
      </w:r>
      <w:r>
        <w:rPr>
          <w:rFonts w:ascii="Times New Roman"/>
          <w:b w:val="false"/>
          <w:i w:val="false"/>
          <w:color w:val="000000"/>
          <w:sz w:val="28"/>
        </w:rPr>
        <w:t>
      187. Справочная информация (наименование остановочного пункта, номера проходящих маршрутов, интервал движения по маршрутам) должна размещаться на электронных табло, устанавливаемых на остановочном пункте.</w:t>
      </w:r>
    </w:p>
    <w:bookmarkEnd w:id="58"/>
    <w:bookmarkStart w:name="z223" w:id="59"/>
    <w:p>
      <w:pPr>
        <w:spacing w:after="0"/>
        <w:ind w:left="0"/>
        <w:jc w:val="left"/>
      </w:pPr>
      <w:r>
        <w:rPr>
          <w:rFonts w:ascii="Times New Roman"/>
          <w:b/>
          <w:i w:val="false"/>
          <w:color w:val="000000"/>
        </w:rPr>
        <w:t xml:space="preserve"> 
Глава 8. Таксофоны</w:t>
      </w:r>
    </w:p>
    <w:bookmarkEnd w:id="59"/>
    <w:bookmarkStart w:name="z224" w:id="60"/>
    <w:p>
      <w:pPr>
        <w:spacing w:after="0"/>
        <w:ind w:left="0"/>
        <w:jc w:val="both"/>
      </w:pPr>
      <w:r>
        <w:rPr>
          <w:rFonts w:ascii="Times New Roman"/>
          <w:b w:val="false"/>
          <w:i w:val="false"/>
          <w:color w:val="000000"/>
          <w:sz w:val="28"/>
        </w:rPr>
        <w:t>
      188. Исправное состояние и своевременная ликвидация нарушений в содержании таксофонов (замена разбитых стекол, устранение посторонних надписей, очистка стекол, покраска или промывка телефонных будок) обеспечивается обслуживающей организацией.</w:t>
      </w:r>
      <w:r>
        <w:br/>
      </w:r>
      <w:r>
        <w:rPr>
          <w:rFonts w:ascii="Times New Roman"/>
          <w:b w:val="false"/>
          <w:i w:val="false"/>
          <w:color w:val="000000"/>
          <w:sz w:val="28"/>
        </w:rPr>
        <w:t>
</w:t>
      </w:r>
      <w:r>
        <w:rPr>
          <w:rFonts w:ascii="Times New Roman"/>
          <w:b w:val="false"/>
          <w:i w:val="false"/>
          <w:color w:val="000000"/>
          <w:sz w:val="28"/>
        </w:rPr>
        <w:t xml:space="preserve">
      189. Надлежащее состояние прилегающих территорий таксофонам в радиусе 5 метров, обеспечивается службами заказчиков, организации, ведомства и иные хозяйствующие субъекты, на территории которых расположены таксофоны. </w:t>
      </w:r>
    </w:p>
    <w:bookmarkEnd w:id="60"/>
    <w:bookmarkStart w:name="z226" w:id="61"/>
    <w:p>
      <w:pPr>
        <w:spacing w:after="0"/>
        <w:ind w:left="0"/>
        <w:jc w:val="left"/>
      </w:pPr>
      <w:r>
        <w:rPr>
          <w:rFonts w:ascii="Times New Roman"/>
          <w:b/>
          <w:i w:val="false"/>
          <w:color w:val="000000"/>
        </w:rPr>
        <w:t xml:space="preserve"> 
Глава 9. Ответственность за нарушение Правил</w:t>
      </w:r>
    </w:p>
    <w:bookmarkEnd w:id="61"/>
    <w:bookmarkStart w:name="z227" w:id="62"/>
    <w:p>
      <w:pPr>
        <w:spacing w:after="0"/>
        <w:ind w:left="0"/>
        <w:jc w:val="both"/>
      </w:pPr>
      <w:r>
        <w:rPr>
          <w:rFonts w:ascii="Times New Roman"/>
          <w:b w:val="false"/>
          <w:i w:val="false"/>
          <w:color w:val="000000"/>
          <w:sz w:val="28"/>
        </w:rPr>
        <w:t>
      190. За нарушение настоящих Правил, физические и юридические лица несут ответственность установленную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 </w:t>
      </w:r>
    </w:p>
    <w:bookmarkEnd w:id="62"/>
    <w:bookmarkStart w:name="z228" w:id="63"/>
    <w:p>
      <w:pPr>
        <w:spacing w:after="0"/>
        <w:ind w:left="0"/>
        <w:jc w:val="both"/>
      </w:pPr>
      <w:r>
        <w:rPr>
          <w:rFonts w:ascii="Times New Roman"/>
          <w:b w:val="false"/>
          <w:i w:val="false"/>
          <w:color w:val="000000"/>
          <w:sz w:val="28"/>
        </w:rPr>
        <w:t>
      Приложение 1 к производному</w:t>
      </w:r>
      <w:r>
        <w:br/>
      </w:r>
      <w:r>
        <w:rPr>
          <w:rFonts w:ascii="Times New Roman"/>
          <w:b w:val="false"/>
          <w:i w:val="false"/>
          <w:color w:val="000000"/>
          <w:sz w:val="28"/>
        </w:rPr>
        <w:t>
      нормативному правовому акту</w:t>
      </w:r>
    </w:p>
    <w:bookmarkEnd w:id="63"/>
    <w:p>
      <w:pPr>
        <w:spacing w:after="0"/>
        <w:ind w:left="0"/>
        <w:jc w:val="both"/>
      </w:pPr>
      <w:r>
        <w:rPr>
          <w:rFonts w:ascii="Times New Roman"/>
          <w:b w:val="false"/>
          <w:i w:val="false"/>
          <w:color w:val="000000"/>
          <w:sz w:val="28"/>
        </w:rPr>
        <w:t>Государственное учреждение</w:t>
      </w:r>
      <w:r>
        <w:br/>
      </w:r>
      <w:r>
        <w:rPr>
          <w:rFonts w:ascii="Times New Roman"/>
          <w:b w:val="false"/>
          <w:i w:val="false"/>
          <w:color w:val="000000"/>
          <w:sz w:val="28"/>
        </w:rPr>
        <w:t>
      «Отдел жилищно-коммунального хозяйства, пассажирского</w:t>
      </w:r>
      <w:r>
        <w:br/>
      </w:r>
      <w:r>
        <w:rPr>
          <w:rFonts w:ascii="Times New Roman"/>
          <w:b w:val="false"/>
          <w:i w:val="false"/>
          <w:color w:val="000000"/>
          <w:sz w:val="28"/>
        </w:rPr>
        <w:t>
      транспорта и автомобильных дорог акимата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(города, района области)</w:t>
      </w:r>
    </w:p>
    <w:p>
      <w:pPr>
        <w:spacing w:after="0"/>
        <w:ind w:left="0"/>
        <w:jc w:val="both"/>
      </w:pPr>
      <w:r>
        <w:rPr>
          <w:rFonts w:ascii="Times New Roman"/>
          <w:b w:val="false"/>
          <w:i w:val="false"/>
          <w:color w:val="000000"/>
          <w:sz w:val="28"/>
        </w:rPr>
        <w:t>РАЗРЕШЕНИЕ №____</w:t>
      </w:r>
    </w:p>
    <w:p>
      <w:pPr>
        <w:spacing w:after="0"/>
        <w:ind w:left="0"/>
        <w:jc w:val="both"/>
      </w:pPr>
      <w:r>
        <w:rPr>
          <w:rFonts w:ascii="Times New Roman"/>
          <w:b w:val="false"/>
          <w:i w:val="false"/>
          <w:color w:val="000000"/>
          <w:sz w:val="28"/>
        </w:rPr>
        <w:t>на _________________________________________________________________</w:t>
      </w:r>
      <w:r>
        <w:br/>
      </w:r>
      <w:r>
        <w:rPr>
          <w:rFonts w:ascii="Times New Roman"/>
          <w:b w:val="false"/>
          <w:i w:val="false"/>
          <w:color w:val="000000"/>
          <w:sz w:val="28"/>
        </w:rPr>
        <w:t>
     (указать вид работ (снос, пересадка, кронирование зеленых насаждений и иное)</w:t>
      </w:r>
      <w:r>
        <w:br/>
      </w:r>
      <w:r>
        <w:rPr>
          <w:rFonts w:ascii="Times New Roman"/>
          <w:b w:val="false"/>
          <w:i w:val="false"/>
          <w:color w:val="000000"/>
          <w:sz w:val="28"/>
        </w:rPr>
        <w:t>
Заказчику _____________________________________________________</w:t>
      </w:r>
      <w:r>
        <w:br/>
      </w:r>
      <w:r>
        <w:rPr>
          <w:rFonts w:ascii="Times New Roman"/>
          <w:b w:val="false"/>
          <w:i w:val="false"/>
          <w:color w:val="000000"/>
          <w:sz w:val="28"/>
        </w:rPr>
        <w:t>
      (наименование юридического лица, Ф.И.О. физического лица)</w:t>
      </w:r>
      <w:r>
        <w:br/>
      </w:r>
      <w:r>
        <w:rPr>
          <w:rFonts w:ascii="Times New Roman"/>
          <w:b w:val="false"/>
          <w:i w:val="false"/>
          <w:color w:val="000000"/>
          <w:sz w:val="28"/>
        </w:rPr>
        <w:t>
разрешается ________________________________________________________</w:t>
      </w:r>
      <w:r>
        <w:br/>
      </w:r>
      <w:r>
        <w:rPr>
          <w:rFonts w:ascii="Times New Roman"/>
          <w:b w:val="false"/>
          <w:i w:val="false"/>
          <w:color w:val="000000"/>
          <w:sz w:val="28"/>
        </w:rPr>
        <w:t>
                      (характер выполняемых работ)</w:t>
      </w:r>
      <w:r>
        <w:br/>
      </w:r>
      <w:r>
        <w:rPr>
          <w:rFonts w:ascii="Times New Roman"/>
          <w:b w:val="false"/>
          <w:i w:val="false"/>
          <w:color w:val="000000"/>
          <w:sz w:val="28"/>
        </w:rPr>
        <w:t>
по адресу (объекту): 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основание разрешения: 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начало и окончание работ с «__» ______20__года по «__» ______20__года</w:t>
      </w:r>
      <w:r>
        <w:br/>
      </w:r>
      <w:r>
        <w:rPr>
          <w:rFonts w:ascii="Times New Roman"/>
          <w:b w:val="false"/>
          <w:i w:val="false"/>
          <w:color w:val="000000"/>
          <w:sz w:val="28"/>
        </w:rPr>
        <w:t>
      Работа должна быть начата и закончена в сроки, указанные в настоящем разрешении.</w:t>
      </w:r>
      <w:r>
        <w:br/>
      </w:r>
      <w:r>
        <w:rPr>
          <w:rFonts w:ascii="Times New Roman"/>
          <w:b w:val="false"/>
          <w:i w:val="false"/>
          <w:color w:val="000000"/>
          <w:sz w:val="28"/>
        </w:rPr>
        <w:t>
      При этом, первому руководителю предписывается проводить полный комплекс мероприятий по защите, содержанию и сохранению зеленых насаждений.</w:t>
      </w:r>
      <w:r>
        <w:br/>
      </w:r>
      <w:r>
        <w:rPr>
          <w:rFonts w:ascii="Times New Roman"/>
          <w:b w:val="false"/>
          <w:i w:val="false"/>
          <w:color w:val="000000"/>
          <w:sz w:val="28"/>
        </w:rPr>
        <w:t>
      Я, ___________________________________________________________</w:t>
      </w:r>
      <w:r>
        <w:br/>
      </w:r>
      <w:r>
        <w:rPr>
          <w:rFonts w:ascii="Times New Roman"/>
          <w:b w:val="false"/>
          <w:i w:val="false"/>
          <w:color w:val="000000"/>
          <w:sz w:val="28"/>
        </w:rPr>
        <w:t>
         (фамилия, имя, отчество представителя юридического лица,</w:t>
      </w:r>
      <w:r>
        <w:br/>
      </w:r>
      <w:r>
        <w:rPr>
          <w:rFonts w:ascii="Times New Roman"/>
          <w:b w:val="false"/>
          <w:i w:val="false"/>
          <w:color w:val="000000"/>
          <w:sz w:val="28"/>
        </w:rPr>
        <w:t>
физического лица)</w:t>
      </w:r>
      <w:r>
        <w:br/>
      </w:r>
      <w:r>
        <w:rPr>
          <w:rFonts w:ascii="Times New Roman"/>
          <w:b w:val="false"/>
          <w:i w:val="false"/>
          <w:color w:val="000000"/>
          <w:sz w:val="28"/>
        </w:rPr>
        <w:t>
обязуюсь все вышеуказанные условия и работу выполнить в срок, установленный в разрешении.</w:t>
      </w:r>
      <w:r>
        <w:br/>
      </w:r>
      <w:r>
        <w:rPr>
          <w:rFonts w:ascii="Times New Roman"/>
          <w:b w:val="false"/>
          <w:i w:val="false"/>
          <w:color w:val="000000"/>
          <w:sz w:val="28"/>
        </w:rPr>
        <w:t>
      </w:t>
      </w:r>
      <w:r>
        <w:br/>
      </w:r>
      <w:r>
        <w:rPr>
          <w:rFonts w:ascii="Times New Roman"/>
          <w:b w:val="false"/>
          <w:i w:val="false"/>
          <w:color w:val="000000"/>
          <w:sz w:val="28"/>
        </w:rPr>
        <w:t>
      Начальник ГУ</w:t>
      </w:r>
      <w:r>
        <w:br/>
      </w:r>
      <w:r>
        <w:rPr>
          <w:rFonts w:ascii="Times New Roman"/>
          <w:b w:val="false"/>
          <w:i w:val="false"/>
          <w:color w:val="000000"/>
          <w:sz w:val="28"/>
        </w:rPr>
        <w:t>
      «Отдел жилищно-коммунального хозяйства,</w:t>
      </w:r>
      <w:r>
        <w:br/>
      </w:r>
      <w:r>
        <w:rPr>
          <w:rFonts w:ascii="Times New Roman"/>
          <w:b w:val="false"/>
          <w:i w:val="false"/>
          <w:color w:val="000000"/>
          <w:sz w:val="28"/>
        </w:rPr>
        <w:t>
      пассажирского транспорта и автомобильных дорог</w:t>
      </w:r>
      <w:r>
        <w:br/>
      </w:r>
      <w:r>
        <w:rPr>
          <w:rFonts w:ascii="Times New Roman"/>
          <w:b w:val="false"/>
          <w:i w:val="false"/>
          <w:color w:val="000000"/>
          <w:sz w:val="28"/>
        </w:rPr>
        <w:t xml:space="preserve">
      _____________________» _________   ___________________________ </w:t>
      </w:r>
      <w:r>
        <w:br/>
      </w:r>
      <w:r>
        <w:rPr>
          <w:rFonts w:ascii="Times New Roman"/>
          <w:b w:val="false"/>
          <w:i w:val="false"/>
          <w:color w:val="000000"/>
          <w:sz w:val="28"/>
        </w:rPr>
        <w:t>
      (города, района)       (подпись)   (Фамилия, имя, отчество)</w:t>
      </w:r>
      <w:r>
        <w:br/>
      </w:r>
      <w:r>
        <w:rPr>
          <w:rFonts w:ascii="Times New Roman"/>
          <w:b w:val="false"/>
          <w:i w:val="false"/>
          <w:color w:val="000000"/>
          <w:sz w:val="28"/>
        </w:rPr>
        <w:t>
      </w:t>
      </w:r>
      <w:r>
        <w:br/>
      </w:r>
      <w:r>
        <w:rPr>
          <w:rFonts w:ascii="Times New Roman"/>
          <w:b w:val="false"/>
          <w:i w:val="false"/>
          <w:color w:val="000000"/>
          <w:sz w:val="28"/>
        </w:rPr>
        <w:t>
      М.П.</w:t>
      </w:r>
    </w:p>
    <w:bookmarkStart w:name="z229" w:id="64"/>
    <w:p>
      <w:pPr>
        <w:spacing w:after="0"/>
        <w:ind w:left="0"/>
        <w:jc w:val="both"/>
      </w:pPr>
      <w:r>
        <w:rPr>
          <w:rFonts w:ascii="Times New Roman"/>
          <w:b w:val="false"/>
          <w:i w:val="false"/>
          <w:color w:val="000000"/>
          <w:sz w:val="28"/>
        </w:rPr>
        <w:t>
      Приложение 2 к производному</w:t>
      </w:r>
      <w:r>
        <w:br/>
      </w:r>
      <w:r>
        <w:rPr>
          <w:rFonts w:ascii="Times New Roman"/>
          <w:b w:val="false"/>
          <w:i w:val="false"/>
          <w:color w:val="000000"/>
          <w:sz w:val="28"/>
        </w:rPr>
        <w:t>
      нормативному правовому акту</w:t>
      </w:r>
    </w:p>
    <w:bookmarkEnd w:id="64"/>
    <w:p>
      <w:pPr>
        <w:spacing w:after="0"/>
        <w:ind w:left="0"/>
        <w:jc w:val="both"/>
      </w:pPr>
      <w:r>
        <w:rPr>
          <w:rFonts w:ascii="Times New Roman"/>
          <w:b w:val="false"/>
          <w:i w:val="false"/>
          <w:color w:val="000000"/>
          <w:sz w:val="28"/>
        </w:rPr>
        <w:t>Выписка из протокольного решения</w:t>
      </w:r>
      <w:r>
        <w:br/>
      </w:r>
      <w:r>
        <w:rPr>
          <w:rFonts w:ascii="Times New Roman"/>
          <w:b w:val="false"/>
          <w:i w:val="false"/>
          <w:color w:val="000000"/>
          <w:sz w:val="28"/>
        </w:rPr>
        <w:t>
      заседания комиссии по вопросам благоустройства</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(города, района) </w:t>
      </w:r>
    </w:p>
    <w:p>
      <w:pPr>
        <w:spacing w:after="0"/>
        <w:ind w:left="0"/>
        <w:jc w:val="both"/>
      </w:pPr>
      <w:r>
        <w:rPr>
          <w:rFonts w:ascii="Times New Roman"/>
          <w:b w:val="false"/>
          <w:i w:val="false"/>
          <w:color w:val="000000"/>
          <w:sz w:val="28"/>
        </w:rPr>
        <w:t>Заключение</w:t>
      </w:r>
    </w:p>
    <w:p>
      <w:pPr>
        <w:spacing w:after="0"/>
        <w:ind w:left="0"/>
        <w:jc w:val="both"/>
      </w:pPr>
      <w:r>
        <w:rPr>
          <w:rFonts w:ascii="Times New Roman"/>
          <w:b w:val="false"/>
          <w:i w:val="false"/>
          <w:color w:val="000000"/>
          <w:sz w:val="28"/>
        </w:rPr>
        <w:t>комиссии по вопросам благоустройства ________________________________ _____________________________________________________________________</w:t>
      </w:r>
      <w:r>
        <w:br/>
      </w:r>
      <w:r>
        <w:rPr>
          <w:rFonts w:ascii="Times New Roman"/>
          <w:b w:val="false"/>
          <w:i w:val="false"/>
          <w:color w:val="000000"/>
          <w:sz w:val="28"/>
        </w:rPr>
        <w:t>
                            (города, района)</w:t>
      </w:r>
      <w:r>
        <w:br/>
      </w:r>
      <w:r>
        <w:rPr>
          <w:rFonts w:ascii="Times New Roman"/>
          <w:b w:val="false"/>
          <w:i w:val="false"/>
          <w:color w:val="000000"/>
          <w:sz w:val="28"/>
        </w:rPr>
        <w:t>
на основании протокольного решения от «____» ________ 20___года №____</w:t>
      </w:r>
      <w:r>
        <w:br/>
      </w:r>
      <w:r>
        <w:rPr>
          <w:rFonts w:ascii="Times New Roman"/>
          <w:b w:val="false"/>
          <w:i w:val="false"/>
          <w:color w:val="000000"/>
          <w:sz w:val="28"/>
        </w:rPr>
        <w:t>
по заявлению от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(наименование юридического лица, фамилия, имя, отчество физического лица)</w:t>
      </w:r>
      <w:r>
        <w:br/>
      </w:r>
      <w:r>
        <w:rPr>
          <w:rFonts w:ascii="Times New Roman"/>
          <w:b w:val="false"/>
          <w:i w:val="false"/>
          <w:color w:val="000000"/>
          <w:sz w:val="28"/>
        </w:rPr>
        <w:t>
по адресу (объекту):_________________________________________________</w:t>
      </w:r>
      <w:r>
        <w:br/>
      </w:r>
      <w:r>
        <w:rPr>
          <w:rFonts w:ascii="Times New Roman"/>
          <w:b w:val="false"/>
          <w:i w:val="false"/>
          <w:color w:val="000000"/>
          <w:sz w:val="28"/>
        </w:rPr>
        <w:t>
в связи с____________________________________________________________  _____________________________________________________________________</w:t>
      </w:r>
      <w:r>
        <w:br/>
      </w:r>
      <w:r>
        <w:rPr>
          <w:rFonts w:ascii="Times New Roman"/>
          <w:b w:val="false"/>
          <w:i w:val="false"/>
          <w:color w:val="000000"/>
          <w:sz w:val="28"/>
        </w:rPr>
        <w:t>
                          (указать причину)</w:t>
      </w:r>
      <w:r>
        <w:br/>
      </w:r>
      <w:r>
        <w:rPr>
          <w:rFonts w:ascii="Times New Roman"/>
          <w:b w:val="false"/>
          <w:i w:val="false"/>
          <w:color w:val="000000"/>
          <w:sz w:val="28"/>
        </w:rPr>
        <w:t>
      1. При обследовании с выездом на место выявила:</w:t>
      </w:r>
      <w:r>
        <w:br/>
      </w:r>
      <w:r>
        <w:rPr>
          <w:rFonts w:ascii="Times New Roman"/>
          <w:b w:val="false"/>
          <w:i w:val="false"/>
          <w:color w:val="000000"/>
          <w:sz w:val="28"/>
        </w:rPr>
        <w:t xml:space="preserve">
деревья ___________ в количестве _____ штук в _____________________; </w:t>
      </w:r>
      <w:r>
        <w:br/>
      </w:r>
      <w:r>
        <w:rPr>
          <w:rFonts w:ascii="Times New Roman"/>
          <w:b w:val="false"/>
          <w:i w:val="false"/>
          <w:color w:val="000000"/>
          <w:sz w:val="28"/>
        </w:rPr>
        <w:t>
      (указать породу)                  (указать состояние деревьев)</w:t>
      </w:r>
      <w:r>
        <w:br/>
      </w:r>
      <w:r>
        <w:rPr>
          <w:rFonts w:ascii="Times New Roman"/>
          <w:b w:val="false"/>
          <w:i w:val="false"/>
          <w:color w:val="000000"/>
          <w:sz w:val="28"/>
        </w:rPr>
        <w:t>
деревья ___________ в количестве _____ штук в _____________________;</w:t>
      </w:r>
      <w:r>
        <w:br/>
      </w:r>
      <w:r>
        <w:rPr>
          <w:rFonts w:ascii="Times New Roman"/>
          <w:b w:val="false"/>
          <w:i w:val="false"/>
          <w:color w:val="000000"/>
          <w:sz w:val="28"/>
        </w:rPr>
        <w:t>
      (указать породу)                  (указать состояние деревьев)</w:t>
      </w:r>
      <w:r>
        <w:br/>
      </w:r>
      <w:r>
        <w:rPr>
          <w:rFonts w:ascii="Times New Roman"/>
          <w:b w:val="false"/>
          <w:i w:val="false"/>
          <w:color w:val="000000"/>
          <w:sz w:val="28"/>
        </w:rPr>
        <w:t>
кустарник __________ в количестве _____ штук в _____________________;</w:t>
      </w:r>
      <w:r>
        <w:br/>
      </w:r>
      <w:r>
        <w:rPr>
          <w:rFonts w:ascii="Times New Roman"/>
          <w:b w:val="false"/>
          <w:i w:val="false"/>
          <w:color w:val="000000"/>
          <w:sz w:val="28"/>
        </w:rPr>
        <w:t>
      (указать породу)                (указать состояние кустарника)</w:t>
      </w:r>
      <w:r>
        <w:br/>
      </w:r>
      <w:r>
        <w:rPr>
          <w:rFonts w:ascii="Times New Roman"/>
          <w:b w:val="false"/>
          <w:i w:val="false"/>
          <w:color w:val="000000"/>
          <w:sz w:val="28"/>
        </w:rPr>
        <w:t>
      </w:t>
      </w:r>
      <w:r>
        <w:br/>
      </w:r>
      <w:r>
        <w:rPr>
          <w:rFonts w:ascii="Times New Roman"/>
          <w:b w:val="false"/>
          <w:i w:val="false"/>
          <w:color w:val="000000"/>
          <w:sz w:val="28"/>
        </w:rPr>
        <w:t>
      2. Считает, что 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вид работ (снос, пересадка, формовочная обрезка, кронирование зеленых насаждений и иное) возможен (не возможен) на указанной территории силами специализированной организации за счет средств заказчика.</w:t>
      </w:r>
      <w:r>
        <w:br/>
      </w:r>
      <w:r>
        <w:rPr>
          <w:rFonts w:ascii="Times New Roman"/>
          <w:b w:val="false"/>
          <w:i w:val="false"/>
          <w:color w:val="000000"/>
          <w:sz w:val="28"/>
        </w:rPr>
        <w:t>
      3. Рекомендует заказчику представить в уполномоченный орган настоящее заключение комиссии для получения разрешения на      __________________________________________________________________</w:t>
      </w:r>
      <w:r>
        <w:br/>
      </w:r>
      <w:r>
        <w:rPr>
          <w:rFonts w:ascii="Times New Roman"/>
          <w:b w:val="false"/>
          <w:i w:val="false"/>
          <w:color w:val="000000"/>
          <w:sz w:val="28"/>
        </w:rPr>
        <w:t>
            (указать вид работ на зеленых насаждениях)</w:t>
      </w:r>
      <w:r>
        <w:br/>
      </w:r>
      <w:r>
        <w:rPr>
          <w:rFonts w:ascii="Times New Roman"/>
          <w:b w:val="false"/>
          <w:i w:val="false"/>
          <w:color w:val="000000"/>
          <w:sz w:val="28"/>
        </w:rPr>
        <w:t>
      4. Рекомендует высадить на территории ______________________</w:t>
      </w:r>
      <w:r>
        <w:br/>
      </w:r>
      <w:r>
        <w:rPr>
          <w:rFonts w:ascii="Times New Roman"/>
          <w:b w:val="false"/>
          <w:i w:val="false"/>
          <w:color w:val="000000"/>
          <w:sz w:val="28"/>
        </w:rPr>
        <w:t>
                                         (указать населенный пункт)</w:t>
      </w:r>
      <w:r>
        <w:br/>
      </w:r>
      <w:r>
        <w:rPr>
          <w:rFonts w:ascii="Times New Roman"/>
          <w:b w:val="false"/>
          <w:i w:val="false"/>
          <w:color w:val="000000"/>
          <w:sz w:val="28"/>
        </w:rPr>
        <w:t>
компенсационную посадку не менее ______________ штук деревьев</w:t>
      </w:r>
      <w:r>
        <w:br/>
      </w:r>
      <w:r>
        <w:rPr>
          <w:rFonts w:ascii="Times New Roman"/>
          <w:b w:val="false"/>
          <w:i w:val="false"/>
          <w:color w:val="000000"/>
          <w:sz w:val="28"/>
        </w:rPr>
        <w:t>
                                  (количество)</w:t>
      </w:r>
      <w:r>
        <w:br/>
      </w:r>
      <w:r>
        <w:rPr>
          <w:rFonts w:ascii="Times New Roman"/>
          <w:b w:val="false"/>
          <w:i w:val="false"/>
          <w:color w:val="000000"/>
          <w:sz w:val="28"/>
        </w:rPr>
        <w:t>
породы _____________в месте, согласованном с уполномоченным органом,</w:t>
      </w:r>
      <w:r>
        <w:br/>
      </w:r>
      <w:r>
        <w:rPr>
          <w:rFonts w:ascii="Times New Roman"/>
          <w:b w:val="false"/>
          <w:i w:val="false"/>
          <w:color w:val="000000"/>
          <w:sz w:val="28"/>
        </w:rPr>
        <w:t>
      (указать породу)</w:t>
      </w:r>
      <w:r>
        <w:br/>
      </w:r>
      <w:r>
        <w:rPr>
          <w:rFonts w:ascii="Times New Roman"/>
          <w:b w:val="false"/>
          <w:i w:val="false"/>
          <w:color w:val="000000"/>
          <w:sz w:val="28"/>
        </w:rPr>
        <w:t>
и обеспечить надлежащий уход за ними в течение 2 (двух) лет до полной приживаемости саженцев.</w:t>
      </w:r>
      <w:r>
        <w:br/>
      </w:r>
      <w:r>
        <w:rPr>
          <w:rFonts w:ascii="Times New Roman"/>
          <w:b w:val="false"/>
          <w:i w:val="false"/>
          <w:color w:val="000000"/>
          <w:sz w:val="28"/>
        </w:rPr>
        <w:t>
      Необходимо предоставить схематичное указание посадки деревьев.</w:t>
      </w:r>
      <w:r>
        <w:br/>
      </w:r>
      <w:r>
        <w:rPr>
          <w:rFonts w:ascii="Times New Roman"/>
          <w:b w:val="false"/>
          <w:i w:val="false"/>
          <w:color w:val="000000"/>
          <w:sz w:val="28"/>
        </w:rPr>
        <w:t>
      При проведении посадочных работ необходимо получить согласование с коммунальными службами.</w:t>
      </w:r>
      <w:r>
        <w:br/>
      </w:r>
      <w:r>
        <w:rPr>
          <w:rFonts w:ascii="Times New Roman"/>
          <w:b w:val="false"/>
          <w:i w:val="false"/>
          <w:color w:val="000000"/>
          <w:sz w:val="28"/>
        </w:rPr>
        <w:t>
      5. Обязывает заказчика произвести соответствующие работы на зеленых насаждениях в полном соответствии с требованиями законодательства Республики Казахстан, только после получения разрешения на выполнение работ в уполномоченном органе и в сроки, установленные в разрешении на указанные виды.</w:t>
      </w:r>
      <w:r>
        <w:br/>
      </w:r>
      <w:r>
        <w:rPr>
          <w:rFonts w:ascii="Times New Roman"/>
          <w:b w:val="false"/>
          <w:i w:val="false"/>
          <w:color w:val="000000"/>
          <w:sz w:val="28"/>
        </w:rPr>
        <w:t>
      </w:t>
      </w:r>
      <w:r>
        <w:br/>
      </w:r>
      <w:r>
        <w:rPr>
          <w:rFonts w:ascii="Times New Roman"/>
          <w:b w:val="false"/>
          <w:i w:val="false"/>
          <w:color w:val="000000"/>
          <w:sz w:val="28"/>
        </w:rPr>
        <w:t>
      Председатель комиссии ________________________________________</w:t>
      </w:r>
      <w:r>
        <w:br/>
      </w:r>
      <w:r>
        <w:rPr>
          <w:rFonts w:ascii="Times New Roman"/>
          <w:b w:val="false"/>
          <w:i w:val="false"/>
          <w:color w:val="000000"/>
          <w:sz w:val="28"/>
        </w:rPr>
        <w:t xml:space="preserve">
                                      (подпись) (Ф.И.О.)      </w:t>
      </w:r>
    </w:p>
    <w:bookmarkStart w:name="z230" w:id="65"/>
    <w:p>
      <w:pPr>
        <w:spacing w:after="0"/>
        <w:ind w:left="0"/>
        <w:jc w:val="both"/>
      </w:pPr>
      <w:r>
        <w:rPr>
          <w:rFonts w:ascii="Times New Roman"/>
          <w:b w:val="false"/>
          <w:i w:val="false"/>
          <w:color w:val="000000"/>
          <w:sz w:val="28"/>
        </w:rPr>
        <w:t>
      Приложение 3 к производному</w:t>
      </w:r>
      <w:r>
        <w:br/>
      </w:r>
      <w:r>
        <w:rPr>
          <w:rFonts w:ascii="Times New Roman"/>
          <w:b w:val="false"/>
          <w:i w:val="false"/>
          <w:color w:val="000000"/>
          <w:sz w:val="28"/>
        </w:rPr>
        <w:t>
      нормативному правовому акту</w:t>
      </w:r>
    </w:p>
    <w:bookmarkEnd w:id="65"/>
    <w:p>
      <w:pPr>
        <w:spacing w:after="0"/>
        <w:ind w:left="0"/>
        <w:jc w:val="both"/>
      </w:pPr>
      <w:r>
        <w:rPr>
          <w:rFonts w:ascii="Times New Roman"/>
          <w:b w:val="false"/>
          <w:i w:val="false"/>
          <w:color w:val="000000"/>
          <w:sz w:val="28"/>
        </w:rPr>
        <w:t>      ГУ «Отдел жилищно-коммунального</w:t>
      </w:r>
      <w:r>
        <w:br/>
      </w:r>
      <w:r>
        <w:rPr>
          <w:rFonts w:ascii="Times New Roman"/>
          <w:b w:val="false"/>
          <w:i w:val="false"/>
          <w:color w:val="000000"/>
          <w:sz w:val="28"/>
        </w:rPr>
        <w:t>
      хозяйства, пассажирского транспорта</w:t>
      </w:r>
      <w:r>
        <w:br/>
      </w:r>
      <w:r>
        <w:rPr>
          <w:rFonts w:ascii="Times New Roman"/>
          <w:b w:val="false"/>
          <w:i w:val="false"/>
          <w:color w:val="000000"/>
          <w:sz w:val="28"/>
        </w:rPr>
        <w:t>
      и автомобильных дорог</w:t>
      </w:r>
      <w:r>
        <w:br/>
      </w:r>
      <w:r>
        <w:rPr>
          <w:rFonts w:ascii="Times New Roman"/>
          <w:b w:val="false"/>
          <w:i w:val="false"/>
          <w:color w:val="000000"/>
          <w:sz w:val="28"/>
        </w:rPr>
        <w:t>
      ________________________________»</w:t>
      </w:r>
      <w:r>
        <w:br/>
      </w:r>
      <w:r>
        <w:rPr>
          <w:rFonts w:ascii="Times New Roman"/>
          <w:b w:val="false"/>
          <w:i w:val="false"/>
          <w:color w:val="000000"/>
          <w:sz w:val="28"/>
        </w:rPr>
        <w:t>
      (города, района)</w:t>
      </w:r>
      <w:r>
        <w:br/>
      </w:r>
      <w:r>
        <w:rPr>
          <w:rFonts w:ascii="Times New Roman"/>
          <w:b w:val="false"/>
          <w:i w:val="false"/>
          <w:color w:val="000000"/>
          <w:sz w:val="28"/>
        </w:rPr>
        <w:t>
      от 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адрес ___________________________</w:t>
      </w:r>
      <w:r>
        <w:br/>
      </w:r>
      <w:r>
        <w:rPr>
          <w:rFonts w:ascii="Times New Roman"/>
          <w:b w:val="false"/>
          <w:i w:val="false"/>
          <w:color w:val="000000"/>
          <w:sz w:val="28"/>
        </w:rPr>
        <w:t>
      телефон _________________________</w:t>
      </w:r>
    </w:p>
    <w:p>
      <w:pPr>
        <w:spacing w:after="0"/>
        <w:ind w:left="0"/>
        <w:jc w:val="both"/>
      </w:pPr>
      <w:r>
        <w:rPr>
          <w:rFonts w:ascii="Times New Roman"/>
          <w:b w:val="false"/>
          <w:i w:val="false"/>
          <w:color w:val="000000"/>
          <w:sz w:val="28"/>
        </w:rPr>
        <w:t>Заявление</w:t>
      </w:r>
      <w:r>
        <w:br/>
      </w:r>
      <w:r>
        <w:rPr>
          <w:rFonts w:ascii="Times New Roman"/>
          <w:b w:val="false"/>
          <w:i w:val="false"/>
          <w:color w:val="000000"/>
          <w:sz w:val="28"/>
        </w:rPr>
        <w:t>
      </w:t>
      </w:r>
      <w:r>
        <w:br/>
      </w:r>
      <w:r>
        <w:rPr>
          <w:rFonts w:ascii="Times New Roman"/>
          <w:b w:val="false"/>
          <w:i w:val="false"/>
          <w:color w:val="000000"/>
          <w:sz w:val="28"/>
        </w:rPr>
        <w:t>
      Прошу Вас дать разрешение на __________________________________   ____________________________________________________________________</w:t>
      </w:r>
      <w:r>
        <w:br/>
      </w:r>
      <w:r>
        <w:rPr>
          <w:rFonts w:ascii="Times New Roman"/>
          <w:b w:val="false"/>
          <w:i w:val="false"/>
          <w:color w:val="000000"/>
          <w:sz w:val="28"/>
        </w:rPr>
        <w:t>
      (указать вид планируемых работ)</w:t>
      </w:r>
      <w:r>
        <w:br/>
      </w:r>
      <w:r>
        <w:rPr>
          <w:rFonts w:ascii="Times New Roman"/>
          <w:b w:val="false"/>
          <w:i w:val="false"/>
          <w:color w:val="000000"/>
          <w:sz w:val="28"/>
        </w:rPr>
        <w:t>
_______ штук деревьев (кустарников) породы (вида)____________________</w:t>
      </w:r>
    </w:p>
    <w:p>
      <w:pPr>
        <w:spacing w:after="0"/>
        <w:ind w:left="0"/>
        <w:jc w:val="both"/>
      </w:pPr>
      <w:r>
        <w:rPr>
          <w:rFonts w:ascii="Times New Roman"/>
          <w:b w:val="false"/>
          <w:i w:val="false"/>
          <w:color w:val="000000"/>
          <w:sz w:val="28"/>
        </w:rPr>
        <w:t>по адресу (объекту) 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в связи _____________________________________________________________                  (указать цель и причины проведения работ)</w:t>
      </w:r>
      <w:r>
        <w:br/>
      </w:r>
      <w:r>
        <w:rPr>
          <w:rFonts w:ascii="Times New Roman"/>
          <w:b w:val="false"/>
          <w:i w:val="false"/>
          <w:color w:val="000000"/>
          <w:sz w:val="28"/>
        </w:rPr>
        <w:t>
      </w:t>
      </w:r>
      <w:r>
        <w:br/>
      </w:r>
      <w:r>
        <w:rPr>
          <w:rFonts w:ascii="Times New Roman"/>
          <w:b w:val="false"/>
          <w:i w:val="false"/>
          <w:color w:val="000000"/>
          <w:sz w:val="28"/>
        </w:rPr>
        <w:t>
      Приложение:</w:t>
      </w:r>
      <w:r>
        <w:br/>
      </w:r>
      <w:r>
        <w:rPr>
          <w:rFonts w:ascii="Times New Roman"/>
          <w:b w:val="false"/>
          <w:i w:val="false"/>
          <w:color w:val="000000"/>
          <w:sz w:val="28"/>
        </w:rPr>
        <w:t>
      Для физических и юридических лиц:</w:t>
      </w:r>
      <w:r>
        <w:br/>
      </w:r>
      <w:r>
        <w:rPr>
          <w:rFonts w:ascii="Times New Roman"/>
          <w:b w:val="false"/>
          <w:i w:val="false"/>
          <w:color w:val="000000"/>
          <w:sz w:val="28"/>
        </w:rPr>
        <w:t>
      правоустанавливающие документы на землю;</w:t>
      </w:r>
      <w:r>
        <w:br/>
      </w:r>
      <w:r>
        <w:rPr>
          <w:rFonts w:ascii="Times New Roman"/>
          <w:b w:val="false"/>
          <w:i w:val="false"/>
          <w:color w:val="000000"/>
          <w:sz w:val="28"/>
        </w:rPr>
        <w:t>
      топосъемку с отмеченными зелеными насаждениями или фотографии участка земли с зелеными насаждениями.</w:t>
      </w:r>
      <w:r>
        <w:br/>
      </w:r>
      <w:r>
        <w:rPr>
          <w:rFonts w:ascii="Times New Roman"/>
          <w:b w:val="false"/>
          <w:i w:val="false"/>
          <w:color w:val="000000"/>
          <w:sz w:val="28"/>
        </w:rPr>
        <w:t>
      </w:t>
      </w:r>
      <w:r>
        <w:br/>
      </w:r>
      <w:r>
        <w:rPr>
          <w:rFonts w:ascii="Times New Roman"/>
          <w:b w:val="false"/>
          <w:i w:val="false"/>
          <w:color w:val="000000"/>
          <w:sz w:val="28"/>
        </w:rPr>
        <w:t>
      Для проектных организаций:</w:t>
      </w:r>
      <w:r>
        <w:br/>
      </w:r>
      <w:r>
        <w:rPr>
          <w:rFonts w:ascii="Times New Roman"/>
          <w:b w:val="false"/>
          <w:i w:val="false"/>
          <w:color w:val="000000"/>
          <w:sz w:val="28"/>
        </w:rPr>
        <w:t>
      утвержденный проект;</w:t>
      </w:r>
      <w:r>
        <w:br/>
      </w:r>
      <w:r>
        <w:rPr>
          <w:rFonts w:ascii="Times New Roman"/>
          <w:b w:val="false"/>
          <w:i w:val="false"/>
          <w:color w:val="000000"/>
          <w:sz w:val="28"/>
        </w:rPr>
        <w:t>
      согласование с коммунальными службами.</w:t>
      </w:r>
      <w:r>
        <w:br/>
      </w:r>
      <w:r>
        <w:rPr>
          <w:rFonts w:ascii="Times New Roman"/>
          <w:b w:val="false"/>
          <w:i w:val="false"/>
          <w:color w:val="000000"/>
          <w:sz w:val="28"/>
        </w:rPr>
        <w:t>
      </w:t>
      </w:r>
      <w:r>
        <w:br/>
      </w:r>
      <w:r>
        <w:rPr>
          <w:rFonts w:ascii="Times New Roman"/>
          <w:b w:val="false"/>
          <w:i w:val="false"/>
          <w:color w:val="000000"/>
          <w:sz w:val="28"/>
        </w:rPr>
        <w:t>
      (При обращении по доверенности - приложить к заявлению копии доверенности и удостоверения личности)</w:t>
      </w:r>
      <w:r>
        <w:br/>
      </w:r>
      <w:r>
        <w:rPr>
          <w:rFonts w:ascii="Times New Roman"/>
          <w:b w:val="false"/>
          <w:i w:val="false"/>
          <w:color w:val="000000"/>
          <w:sz w:val="28"/>
        </w:rPr>
        <w:t>
      _________________ ___________________________</w:t>
      </w:r>
      <w:r>
        <w:br/>
      </w:r>
      <w:r>
        <w:rPr>
          <w:rFonts w:ascii="Times New Roman"/>
          <w:b w:val="false"/>
          <w:i w:val="false"/>
          <w:color w:val="000000"/>
          <w:sz w:val="28"/>
        </w:rPr>
        <w:t>
           (дата)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