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5716" w14:textId="323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26 июня 2013 года № 14/125-V "Об утверждении Правил содержания собак и кошек в городах и других населенных пунктах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28 марта 2014 года № 25/202-V. Зарегистрировано Департаментом юстиции Южно-Казахстанской области 4 мая 2014 года № 2651. Утратило силу решением Туркестанского областного маслихата от 30 октября 2020 года № 53/548-VI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30.10.2020 № 53/548-VI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документа сохранена пунктуация и орфография оригинала.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26 июня 2013 года № 14/125-V "Об утверждении Правил содержания собак и кошек в городах и других населенных пунктах Южно-Казахстанской области" (зарегистрировано в реестре государственной регистрации нормативных правовых актов за № 2351, опубликовано 10 августа 2013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и выгула собак и кошек в городах и других населенных пунктах Южно-Казахстанской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содержания и выгула собак и кошек в городах и других населенных пунктах Южно-Казахстанской области.";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городах и других населенных пунктах Южно-Казахстанской области,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содержания и выгула собак и кошек в городах и других населенных пунктах Южно-Казахстанской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Настояшие Правила содержания и выгула собак и кошек в городах и других населенных пунктах Южно-Казахстанской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