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392b" w14:textId="e7a3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должность акима Кировского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23 октября 2014 года № 447. Зарегистрировано Департаментом юстиции Атырауской области 12 ноября 2014 года № 3041.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Курмангазинского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Курмангазинской районной территориальной избирательной комиссией (по согласованию) места для размещения агитационных печатных материалов для всех кандидатов на должность акима Кировского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Курмангазинского района" Калиева 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Курмангазинской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Изжанов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23 октября 2014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района от 23 октября 2014 года № 447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должность акима Кировского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объекта для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Ганюшкино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передней площади государственного предприятие "Коммунальное государственное казенное предприятие "Районный дом культуры имени Смагула Кушекбаева"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Дашино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Егеменди Казахстан, 11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парка "Боздактар"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