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b1f1" w14:textId="9a1b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районного акимата от 2 августа 2013 года № 264 "Об определении перечня должностей специалистов социального обеспечения, образования и культуры,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14 ноября 2014 года № 397. Зарегистрировано Департаментом юстиции Атырауской области 26 ноября 2014 года № 3045. Утратило силу постановлением акимата Индерского района Атырауской области от 5 января 2016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Индерского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</w:t>
      </w:r>
      <w:r>
        <w:rPr>
          <w:rFonts w:ascii="Times New Roman"/>
          <w:b w:val="false"/>
          <w:i/>
          <w:color w:val="000000"/>
          <w:sz w:val="28"/>
        </w:rPr>
        <w:t>Атырауской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05.01.2016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 августа 2013 года № 264 "Об определении перечня должностей специалистов социального обеспечения, образования и культуры, работающих в сельской местности" (зарегистрировано в реестре государственной регистрации нормативных правовых актов под № 2775, опубликовано 29 августа 2013 года в районной газете "Дендер")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местности, финансируемых из районного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местности, финансируемых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Нурлыбаева К.Е.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сессии Индерского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маслихата: А. Умиткалиев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Cекретарь Индерского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А. Умиткалиев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постановлению районного акимата от 14 ноября 2014 года № 397</w:t>
                  </w:r>
                </w:p>
              </w:tc>
            </w:tr>
          </w:tbl>
          <w:p/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местности, финансируемых из районного бюдета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директора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директора по воспитательной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методист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учителя всех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дирижер;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заведующий;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руководител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23) </w:t>
      </w:r>
      <w:r>
        <w:rPr>
          <w:rFonts w:ascii="Times New Roman"/>
          <w:b w:val="false"/>
          <w:i w:val="false"/>
          <w:color w:val="000000"/>
          <w:sz w:val="28"/>
        </w:rPr>
        <w:t>хореограф.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по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 госдарственного учереждения и казенного предприятия (кроме дошкольного государственного учреждения и казенного предприятия);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в области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госдарственного учереждения и казенного предприятия ( кроме дошкольного государственного учреждения и казенного предприятия);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подразделения, филиала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заместитель руководителя подразделения, филиала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заведующий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заведующий библиотеки;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художники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редактор;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режиссер-постановщик;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дирижер;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артист;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солист;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инспектор.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