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7725" w14:textId="4d47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25 декабря 2014 года № XXIX-4. Зарегистрировано Департаментом юстиции Атырауской области 12 января 2015 года № 3078. Утратило силу решением Кызылкогинского районного маслихата Атырауской области от 15 сентября 2015 года № XXXIV-4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Кызылкогинского районного маслихата Атырауской области от 15.09.2015 № </w:t>
      </w:r>
      <w:r>
        <w:rPr>
          <w:rFonts w:ascii="Times New Roman"/>
          <w:b w:val="false"/>
          <w:i w:val="false"/>
          <w:color w:val="000000"/>
          <w:sz w:val="28"/>
        </w:rPr>
        <w:t>XXXIV-4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Кызылкогинском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Аккайнанов) районного маслихата по вопросам социального обеспечения населения, здравоохранения, образования, культуры и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Борашев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2014 года № ХХІХ-4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2014 года № ХХІХ-4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(гражданам), проживающим в Кызылкогинском районе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жилищной помощи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Законом Республики Казахстан от 16 апреля 1997 года "О жилищных отношениях", постановлениями Правительства Республики Казахстан от 5 марта 2014 года № 185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стандартов государственных услуг в сфере жилищно-</w:t>
      </w:r>
      <w:r>
        <w:rPr>
          <w:rFonts w:ascii="Times New Roman"/>
          <w:b w:val="false"/>
          <w:i w:val="false"/>
          <w:color w:val="000000"/>
          <w:sz w:val="28"/>
        </w:rPr>
        <w:t>коммунального хозяйства"</w:t>
      </w:r>
      <w:r>
        <w:rPr>
          <w:rFonts w:ascii="Times New Roman"/>
          <w:b w:val="false"/>
          <w:i w:val="false"/>
          <w:color w:val="000000"/>
          <w:sz w:val="28"/>
        </w:rPr>
        <w:t>, от 30 декабря 2009 года № 2314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</w:t>
      </w:r>
      <w:r>
        <w:rPr>
          <w:rFonts w:ascii="Times New Roman"/>
          <w:b w:val="false"/>
          <w:i w:val="false"/>
          <w:color w:val="000000"/>
          <w:sz w:val="28"/>
        </w:rPr>
        <w:t>, от 14 апреля 2009 года № 512 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компенсации повышения тарифов абонентской платы за оказание услуг телеком</w:t>
      </w:r>
      <w:r>
        <w:rPr>
          <w:rFonts w:ascii="Times New Roman"/>
          <w:b w:val="false"/>
          <w:i w:val="false"/>
          <w:color w:val="000000"/>
          <w:sz w:val="28"/>
        </w:rPr>
        <w:t>муникаций социально защищаемым гражданам"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размер и порядок оказания жилищной помощи малообеспеченным семьям (гражданам), проживающим в Кызылкогинском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государственное учереждение "Отдел занятости и социальных программ Кызылкогинского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услугополучатели –малообеспеченная семья (гражданин), постоянно проживающие в Кызылкогинском районе, имеющие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содержание общего имущества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ЭЦП - Электронная цифровая подпись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Кызылкогинского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000000"/>
          <w:sz w:val="28"/>
        </w:rPr>
        <w:t>XXX-6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норм расходов на содержание жилых помещении (квартир) и потребление коммунальных услуг устанавливается коммунальными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необходимых для оказания назначения жилищной помощи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докуметы, подтверждающие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 –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2) на портал - www.egov.kz: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доходы семьи, указанные в пунктах1,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 –счета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предоставляется за счет средств местного бюджета малообеспеченным семьям (гражданам), постоянно проживающим в Кызылкогинском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связи, в части увеличения абонентской платы за телефон, подключенный к сети телекоммуникаций, семьям (гражданам)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Кызылкогинского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000000"/>
          <w:sz w:val="28"/>
        </w:rPr>
        <w:t>XXX-6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Исчисление совокупного дохода не производится в случае представления заявителем неполных или недостоверных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в десятидневный срок информирует уполномоченный орган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претендующего на получение жилищной помощи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исчисления совокупного дохода семьи (гражданина) определяется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Агенства Республики Казахстан по делам строительства и жилищно-коммунального хозяйства от 5 декабря 2011 года № 471.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 жилищного пособия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(гражданам),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Кызылкогинском районе</w:t>
            </w:r>
          </w:p>
          <w:bookmarkEnd w:id="11"/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назначении жилищной помощи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(при наличии),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являющийся (аяся) собственником (нанимателем) жилья, № удостоверения личности, кем выдан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Прошу назначить моей семье в количестве ______________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проживающей по адресу: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жилищную помощь для возмещения затрат по оплате содержания жилища и потребленные жилищно-коммунальные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5195"/>
        <w:gridCol w:w="1776"/>
        <w:gridCol w:w="1776"/>
        <w:gridCol w:w="1777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 заявлению прилагаю необходимые документы в количестве 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лицевого счета _______________, наименование банка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"____" _______ 20___ г. Подпись заявителя__________________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малообеспеченным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(гражданам),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Кызылкогинском районе</w:t>
            </w:r>
          </w:p>
          <w:bookmarkEnd w:id="14"/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подтверждающих доходы семьи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4946"/>
        <w:gridCol w:w="5969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в виде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заработной плате с места работы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социальными выплатами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и других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алиментов на детей и других иждивенцев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сдачи в аренду и продажи недвижимого имущества и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Объяснительная от услугополучателя в произвольной форме о сдаче в аренду и продаже недвижимого имущества и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виде дарения, наследования недвижимого имущества, транспортных средств и другого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купли-продажи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вознаграждений (интереса) по денежным вкладам и депозитам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сберегательных книжек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учащихся в высших учебных заведениях предоставления справки не требуется, работник ЦОНа получает из соответствующих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учащихся в средних учебных заведениях копия справки, подтверждающей доходы от 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статуса безработного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личного подсобного хозяйства - приусадебного хозяйства, включающего содержание скота и птицы, садоводство, огородничество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местного исполнительного органа о личном подсобном хозяйстве - приусадебном хозяйстве, включающем содержание скота и птицы, садоводство, огородничество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