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cee7" w14:textId="5fcc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материального обеспечения детям-инвалидам,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июня 2014 года № 199-V. Зарегистрировано Департаментом юстиции Атырауской области 10 июля 2014 года № 2949. Утратило силу решением Исатайского районного маслихата Атырауской области от 18 сентября 2015 года № 280-V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Исатайского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000000"/>
          <w:sz w:val="28"/>
        </w:rPr>
        <w:t>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материальное обеспечение детям-инвалидам, обучающимся на дому, ежемесячно в размере 2,4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Контроль за исполнением настоящего решения возложить на постоянную комиссию (К. Нурманова) районного маслихата по вопросам социальной, правовой защиты населения, законности, здравоохранения, образования, культуры,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ХХІІІ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cессии районного маслихата:                Д. Турегалиев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