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70cb" w14:textId="60b7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8 февраля 2013 года № 68 "Об определении размера и правил оказания жилищной  помощи малообеспеченным семьям (гражданам), проживающим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17 января 2014 года № 160. Зарегистрировано Департаментом юстиции Атырауской области 10 февраля 2014 года № 2851. Утратило силу решением Махамбетского районного маслихата Атырауской области от 30 мая 2014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Cноска. Утратило силу решением Махамбетского районного маслихата Атырауской области от 30.05.2014 №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3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Махамбетский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февраля 2013 года № 68 "Об определении размера и правил оказания жилищной помощи малообеспеченным семьям (гражданам), проживающим в Махамбетском районе" (зарегистрированное в реестре государственной регистрации нормативных правовых актов за № 2699 от 27 февраля 2013 года, опубликованное от 14 марта в газете "Жайық шұғыласы"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государственном языке содержание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не изменяется, содержание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размер потребления природного газа для жителей устанавливается по оплаченному счету квитанции за природный газ";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(Ш. Торбаева) районного маслихата по проблемам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первого официального опубликования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который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18-сессии районного маслихата              С. 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