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67e0" w14:textId="16d6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Атырауской области от 20 марта 2014 года № 82 "Об утверждении регламента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29 августа 2014 года № 258. Зарегистрировано Департаментом юстиции Атырауской области 22 сентября 2014 года № 2991. Утратило силу постановлением акимата Атырауской области от 17 июля 2015 года № 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Атырауской области от 17.07.2015 № </w:t>
      </w:r>
      <w:r>
        <w:rPr>
          <w:rFonts w:ascii="Times New Roman"/>
          <w:b w:val="false"/>
          <w:i w:val="false"/>
          <w:color w:val="000000"/>
          <w:sz w:val="28"/>
        </w:rPr>
        <w:t>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20 марта 2014 года № 82 "Об утверждении регламента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 (зарегистрировано в Реестре государственной регистрации нормативных правовых актов № 2900, опубликовано 6 июня 2014 года в газете "Прикаспийская коммуна")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Справочник бизнес-процессов оказания государственной услуги "Выдача решения о строительстве культовых зданий (сооружений) и определении и месторасположения, а также перепрофилировании (изменении функционального назначения) зданий (сооружений) в культовые здания (сооружения)"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Шакимова Т.А. –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августа 2014 года №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 культовых зданий (сооружений)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определении их месторасположения,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перепрофилировании (изменении 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 зданий (сооружений)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культовые здания (сооружения)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