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d84b4" w14:textId="51d8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дошкольного и среднего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11 июля 2014 года № 192. Зарегистрировано Департаментом юстиции Атырауской области 12 августа 2014 года № 2964. Утратило силу постановлением акимата Атырауской области от 25 декабря 2015 года № 378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Атырауской области от 25.12.2015 № </w:t>
      </w:r>
      <w:r>
        <w:rPr>
          <w:rFonts w:ascii="Times New Roman"/>
          <w:b w:val="false"/>
          <w:i w:val="false"/>
          <w:color w:val="ff0000"/>
          <w:sz w:val="28"/>
        </w:rPr>
        <w:t>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из малообеспеченных семей в загородных и при школьных лагерях"согласно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Мукан Ш. –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2014 года №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 оказывается организациями дополнительного образования для детей, организациями общего среднего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заявление в произвольной форме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 и передает руководителю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осуществляет ознакомление с поступившими документами и отправляет специалисту на исполнение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рассматривает поступившие документы, готовит результат государственной услуги и направляет на подпись руководителю в течение 14 (четырнадцати)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подписывает результат государственной услуги и направляет в канцелярию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в течение 15 (пятнадцати)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 предоставлению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 дополнительного образования"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600700" cy="648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48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июля 2014 года № 192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июля 2014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 школьных лагерях"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"Прием документов и выдача направлений на предоставление отдыха детям из малообеспеченных семей в загородных и при школьных лагерях" (далее – государственная услуга)оказывается государственном учреждением "Управление образования Атырауской области", отделами образования города и районов, организациями образования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Прием и выдача документов для оказания государственной услуги осуществляются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 оказания государственной услуги: направление (путевка) в загородные и при школьные лагеря.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Форма представления результата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 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Этапы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1)работник канцелярии услугодателя регистрирует поступившие документы,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"Прием документов и выдача направлений на предоставление отдыха детям из малообеспеченных семей в загородных и при школьных лагерях", утвержденного постановлением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 и передает руководителю не более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осуществляет ознакомление с поступившими документами и отправляет специалисту на исполнение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специалист рассматривает поступившие документы, готовит результат государственной услуги и направляет на подпись руководителю в течение 15 (пятнадцати)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руководитель подписывает результат государственной услуги и направляет в канцелярию в течение 15 (пятнадцати)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работник канцелярии в течение 15 (пятнадцати) минут регистрирует и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6. В процессе оказания государственной услуги задействованы следующие структурно-функциональные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специалист.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 школьных лагерях"в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6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6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 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школьных лагерях"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"Прием документов и выдача направлений на предоставление отдыха детям из малообеспеченных семей в загородных и при школьных лагерях"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5880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880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64400" cy="222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