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ccf1" w14:textId="721c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16 мая 2014 года № 143. Зарегистрировано Департаментом юстиции Атырауской области 18 июня 2014 года № 2935. Утратило силу постановлением областного акимата Атырауской области от 10 июля 2015 года № 207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областного акимата Атырауской области от 10.07.2015 № 207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"Выдача архитектурно-планировочного задания"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"Выдача справки по определению адреса объектов недвижимости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Шакимова Т.А. 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2014 года № 143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Атырауской области от 16 мая 2014 года № 143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архитектурно-планировочного задания"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архитектурно-планировочного задания" (далее – государственная услуга) оказывается отделами архитектуры и градостроительства города Атырау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справка с архитектурно-планировочным заданием (далее - АПЗ) и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порядка начала процедуры (действия) по оказанию государственной услуги является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регистрирует поступившие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осуществляет ознакомление с поступившими документами и отправляет специалисту на исполнение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рассматривает поступившие документы, готовит результат государственной услуги и направляет на подпись руководителю - 8 (восемь)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следующих объектов строительства 15 (пятнадцать)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следующих объектов строительства 3 (три)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проекта реконструкции (перепланировки, переоборудования) помещений (отдельных частей) существующих зданий не связанных с изменением несущих и ограждающих конструкций, инженерных систем и оборудования, осуществляемые в существующих границах земельного участка (территории, трассы);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результат государственной услуги и направляет в канцелярию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регистрирует и направляет результат государственной услуги в ЦОН для выдачи услугополучателю в течении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описание бизнес-процессов оказания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процесс 1 – работник ЦОНа принимает от услугодателя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если документы полные, работник ЦОНа регистрирует заявление, выдает расписку услугополучателю в течении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3 - работник ЦОН представляет принятые документы в накопительный сектор ЦОНа и вводит данные в информационную систему ЦОНа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4 – накопительный сектор собирает документы, составляет реестр и в течение одного рабочего дня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5 – содержание каждой процедуры (действия),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6 – работник сектора сбора информаций ЦОНа с помощью сканерного штрих-кода отмечает полученные документы от услугодателя в информационную систему ЦОНа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7 – работник, осуществляющий выдачу готовых документов, выдает услугополучателю результат государственной услуги. В случае неявки услугополучателя за результатом услуги в течении одного месяца ЦОН направляет результат в архив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архитектурно-планировочного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архитектурно-планировочного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архитектурно-планировочного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архитектурно-планировочного задания"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16 мая 2014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16 мая 2014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отделами архитектуры и градостроительства города Атырау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- одна из следующих справок: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порядка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бумажном носителе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заявление в форме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регистрирует поступившие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осуществляет ознакомление с поступившими документами и отправляет специалисту на исполнение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рассматривает поступившие документы, готовит результат государственной услуги и направляет на подпись руководителю в течении 3 (трех) рабочих дней - при отсутствии архивных сведений об изменении адреса объекта недвижимости в информационной системе "Адресный регистр";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присвоении или упразднении адреса объекта недвижимости, с выездом на место нахождения недвижимости и с обязательной регистрацией его в информационной системе "Адресный регистр" с указанием регистрационного кода адреса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результат государственной услуги и направляет в канцелярию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регистрирует и передает результат государственной услуги в ЦОН для выдачи услугополучателю в течении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описание бизнес-процессов оказания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по оказанию государственной услуги (диаграмма № 1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процесс 1 – работник ЦОН принимает от услугополучателя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2 - работник ЦОН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услугополучателю,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работник ЦОН регистрирует заявление и в течение двадцати минут выдает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Пошаговые действия и решения по оказанию государственной услуги (диаграмма № 2 функционального взаимодействия при оказании государственной услуги через портал приведена 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электронного цифрового подписи (далее -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– получение услугополучателем результата государственной услуги (уведомление в форме электронного документа) с формированным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работник, осуществляющий выдачу готовых документов, выдает услугополучателю результат государственной услуги. В случае неявки услугополучателя за результатом услуги в течении одного месяца ЦОН направляет результат в архив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по определению адреса объектов недвижимости 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по определению адреса объектов недвижимости 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справки по определению адреса объектов недвижимости 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16 мая 2014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16 мая 2014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отделами архитектуры и градостроительства города Атырау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порядка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канцелярии услугодателя регистрирует поступившие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осуществляет ознакомление с поступившими документами и отправляет специалисту на исполнение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рассматривает поступившие документы, готовит результат государственной услуги и направляет на подпись руководителю в течении 30 (тридцати)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результат государственной услуги и направляет в канцелярию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регистрирует и передает результат государственной услуги в услугополучателю в течении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описание бизнес-процессов оказания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