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f715" w14:textId="286f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покрытии расходов за питание детей, проживающих в коммунальном государственном учреждении "Тимирязевская казахская общеобразовательная школа-интернат Тимирязевского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3 апреля 2014 года N 74. Зарегистрировано Департаментом юстиции Северо-Казахстанской области 30 апреля 2014 года N 2707. Утратило силу постановлением акимата Тимирязевского района Северо-Казахстанской области от 5 сентября 2014 N 293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постановлением акимата Тимирязевского района Северо-Казахстанской области от 05.09.2014 N 293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социальной помощи гражданам, которым оказывается социальная помощь, утвержденных постановлением Правительства Республики Казахстан от 12 марта 2012 года № 320 «Об утверждении размеров, источников, видов и Правил предоставления социальной помощи гражданам, которым оказывается социальная помощь», акимат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Расходы за питание детей, проживающих в коммунальном государственном учреждении «Тимирязевская казахская общеобразовательная школа-интернат Тимирязевского района Северо-Казахстанской области государственного учреждения «Отдел образования Тимирязевского района Северо-Казахстанской области» акимата Тимирязевского района Северо-Казахстанской области», полностью покрывать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Тимирязевского района по экономическим вопросам Макенову Ж.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апреля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