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b49" w14:textId="177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Летовочного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184. Зарегистрировано Департаментом юстиции Северо-Казахстанской области 20 июня 2014 года N 2829.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Летовочного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Летовочного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Летовочного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Летовочного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Летовочное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Подлесное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Горькое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Маданиет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Краснокаменка Летовочного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Летовочного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Летовочного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Летовочного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Летовочного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Летовочного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Летовочное, Подлесное, Горькое, Талап, Маданиет, Краснокаменка Тайыншинского района Северо-Казахстанской области организуется акимом Летовочного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Летовочного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Летовочного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Летовочного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Летовочного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Летовочного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