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6522" w14:textId="81d6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28 ноября 2013 года № 22/4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Беловского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июня 2014 года N 33/10. Зарегистрировано Департаментом юстиции Северо-Казахстанской области 25 июля 2014 года N 2875.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Беловского сельского округа Мамлютского района Северо-Казахстанской области" от 28 ноября 2013 года № 22/4 (опубликовано 31 января 2014 года в районных газетах "Солтүстік жүлдызы", "Знамя труда", зарегистрировано в Реестре нормативных правовых актах под № 2469),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Альжанов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26 июня 2014 года № 33/10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28 ноября 2013 года № 22/4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Беловского сельского округа Мамлютского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Беловского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Чистое Беловского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Коваль Беловского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Щучье Беловского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Белое Беловского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Сливное Беловского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