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5410" w14:textId="8235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Светлопольского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февраля 2014 года N 24/18. Зарегистрировано Департаментом юстиции Северо-Казахстанской области 4 апреля 2014 года N 2652.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Светлопольского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Светлопольского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Илюбаева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Жакаева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24/18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Светлопольского сельского округа Кызылжарского района Северо-Казахстанской области для участия в раздельном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Знаменское Светлопольского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Байсал Светлопольского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Метлишино Светлопольского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Новоникольское Светлопольского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24/18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Светлопольского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Светлопольского сельского округа Кызылжарского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Светлопольского сельского округа Кызылжарского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Светлопольского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Светлопольского сельского округа Кызылжарского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Светлопольского сельского округа Кызылжарского района Северо-Казахстанской области организуется акимом Светлопольского сельского округа Кызылжарского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Светлопольского сельского округа Кызылжарского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акимом Светлопольского сельского округа Кызылжарского района Северо-Казахстанской области или уполномоченным им лицом.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Светлопольского сельского округа Кызылжарского района Северо-Казахстанской области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Светлопольского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Светлопольского сельского округа Кызылжарского района Северо-Казахстанской области.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