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47dc" w14:textId="5dc4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Червонного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23-18. Зарегистрировано Департаментом юстиции Северо-Казахстанской области 6 мая 2014 года N 2755.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Червонного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Червонного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ХХIII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Габдулов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Искакова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23-18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Червонного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Червонного сельского округа района имени Габита Мусрепова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Червонного сельского округа района имени Габита Мусрепова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Червонного сельского округа района имени Габита Мусрепова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Червонного сельского округа района имени Габита Мусрепова Северо-Казахстанской области не позднее, чем за десять календарных дней до дня его проведения, через средства массовой информации включая интернет-ресурсы.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Червонного сельского округа района имени Габита Мусрепова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Червонного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Червонного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Червонного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23-18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Червонного сельского округа района имени Габита Мусрепова Северо-Казахстанской области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Червонного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Центральная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Червонное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Молодежная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30 лет Целины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Дружбы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Новоселов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Степная села Червонное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Зеленая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Калинина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Юбилейная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22 партсъезд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Пески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Узынколь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