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99f3" w14:textId="72d9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села Смирново Смирновского сельского округа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января 2014 года N 20-12. Зарегистрировано Департаментом юстиции Северо-Казахстанской области 3 марта 2014 года N 2591.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Аккайынского района Северо-Казахстанской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8-8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Смирново Смирновского сельского округа Аккайынского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села Смирново Смирновского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Аккайынского района Северо-Казахстанской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сессии V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Гонтарь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Курманбаев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Смирновского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Остертак Е.И.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20-12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Смирново Смирновского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Аккайынского района Северо-Казахстанской области от 19.07.2021 № 4-19 (вводится в действие со дня первого официального опубликования); от 24.12.2021 </w:t>
      </w:r>
      <w:r>
        <w:rPr>
          <w:rFonts w:ascii="Times New Roman"/>
          <w:b w:val="false"/>
          <w:i w:val="false"/>
          <w:color w:val="ff0000"/>
          <w:sz w:val="28"/>
        </w:rPr>
        <w:t>№ 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села Смирново Смирновского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улиц села Смирново.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Смирново, в границах которой осуществляется местное самоуправление, формируются и функционируют его органы;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улиц села Смирново в избрании представителей для участия в сходе местного сообщества.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Смирново подразделяется на участки (улицы).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Смирновского сельского округа.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Смирновского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 села Смирново организуется акимом Смирновского сельского округа.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улиц села, имеющих право в нем участвовать.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 селе и имеющих право в нем участвовать.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Смирновского сельского округа или уполномоченным им лицом.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Смирновского сельского округа или уполномоченное им лицо.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 села Смирново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Смирновского сельского округа.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20-12</w:t>
            </w:r>
          </w:p>
        </w:tc>
      </w:tr>
    </w:tbl>
    <w:bookmarkStart w:name="z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Смирново Смирновского сельского округа Аккайынского района Северо-Казахстанской области для участия в сходе местного сообщества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Аккайынского района Северо-Казахстанской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4-19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24.12.2021 </w:t>
      </w:r>
      <w:r>
        <w:rPr>
          <w:rFonts w:ascii="Times New Roman"/>
          <w:b w:val="false"/>
          <w:i w:val="false"/>
          <w:color w:val="ff0000"/>
          <w:sz w:val="28"/>
        </w:rPr>
        <w:t>№ 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Смирново Смирновского сельского округа Аккайынского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Алексея Щербакова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Олега Кошевого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 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Филиппенко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Надежды Крупской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Қайсар Таштитов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Савицкой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Учхозовская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Қауданды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 городок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