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5b64" w14:textId="6555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"Проведение идентификации 
сельскохозяйственных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июля 2014 года № 3/637. Зарегистрировано Департаментом юстиции города Алматы 22 августа 2014 года № 1080. Утратило силу постановлением акимата города Алматы от 29 сентября 2015 года N 3/570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29.09.2015 N 3/570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«Об утверждении стандартов государственных услуг в области  ветеринарии»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идентификации сельскохозяйственных животных».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предпринимательства, индустриально-инновационного развития и сельского хозяйства города Алматы обеспечить размещение настоящего постановления на интернет–ресурсе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 А. Есимов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2014 года № 3/637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идентификации сельскохозяйственных животных»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«Проведение идентификации сельскохозяйственных животных» (далее - государственная услуга) разработан в соответствии со стандартом государственной услуги «Проведение идентификации сельскохозяйственных животных», утвержденным постановлением Правительства Республики Казахстан от 17 июня 2014 года № 664 «Об утверждении стандартов государственных услуг в области ветеринарии» (далее - Стандарт). Государственная услуга оказывается коммунальным государственным предприятием на праве хозяйственного ведения «Центр ветеринарии города Алматы» Управления сельского хозяйства города Алматы» (далее - услугодатель) по адресу: город Алматы, проспект Абая, 125, угол улицы Жарокова.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13.04.2015 № 2/231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и перечень документов от услугополучателя предоставляются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(биркование).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платной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«О ветеринарии» осуществляется возврат стоимости чипов. Услугополучатель оплачивает через банки второго уровня или организации, осуществляющие отдельные виды банковских операций, стоимость чипов,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присвоение индивидуального номера животным одним из следующих способов (биркование, таврение, чипирование) и выдача ветеринарного паспорта.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оказания государственной услуги является заявление услугополучателя и представление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и до момента получения результата оказания государственной услуги – осуществляется согласно срокам, указанным в плане мероприятий по проведению идентификации сельскохозяйственных животных, утвержденном местными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повторная государственная услуга при утере, повреждении (невозможно определить индивидуальный номер) бирок (бирки) (получение дубликата) оказывается в течение 3 (трех) рабочих дней со дня поступления бирок услугодателю, с присвоением животному нового индивидуального номера.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в процессе 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услуги, приведены в прилагаемой блок-схеме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1) прохождения каждого действия (процедуры).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животных»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6520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6520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